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23" w:type="dxa"/>
        <w:tblInd w:w="-34" w:type="dxa"/>
        <w:tblLayout w:type="fixed"/>
        <w:tblLook w:val="0000" w:firstRow="0" w:lastRow="0" w:firstColumn="0" w:lastColumn="0" w:noHBand="0" w:noVBand="0"/>
      </w:tblPr>
      <w:tblGrid>
        <w:gridCol w:w="176"/>
        <w:gridCol w:w="1535"/>
        <w:gridCol w:w="1584"/>
        <w:gridCol w:w="1842"/>
        <w:gridCol w:w="79"/>
        <w:gridCol w:w="1730"/>
        <w:gridCol w:w="1744"/>
        <w:gridCol w:w="275"/>
        <w:gridCol w:w="1809"/>
        <w:gridCol w:w="49"/>
      </w:tblGrid>
      <w:tr w:rsidR="006D6241" w:rsidRPr="008F2E85" w:rsidTr="006F403C">
        <w:trPr>
          <w:trHeight w:val="1178"/>
        </w:trPr>
        <w:tc>
          <w:tcPr>
            <w:tcW w:w="1711" w:type="dxa"/>
            <w:gridSpan w:val="2"/>
            <w:tcBorders>
              <w:top w:val="nil"/>
              <w:left w:val="nil"/>
              <w:right w:val="nil"/>
            </w:tcBorders>
          </w:tcPr>
          <w:p w:rsidR="006D6241" w:rsidRPr="00CA7A3F" w:rsidRDefault="00364FBD" w:rsidP="00D045A8">
            <w:pPr>
              <w:rPr>
                <w:rFonts w:ascii="Arial" w:hAnsi="Arial"/>
              </w:rPr>
            </w:pPr>
            <w:r>
              <w:rPr>
                <w:rFonts w:ascii="Arial" w:hAnsi="Arial"/>
                <w:noProof/>
              </w:rPr>
              <w:drawing>
                <wp:anchor distT="0" distB="0" distL="114300" distR="114300" simplePos="0" relativeHeight="251658752" behindDoc="0" locked="0" layoutInCell="1" allowOverlap="1">
                  <wp:simplePos x="0" y="0"/>
                  <wp:positionH relativeFrom="column">
                    <wp:posOffset>531495</wp:posOffset>
                  </wp:positionH>
                  <wp:positionV relativeFrom="paragraph">
                    <wp:posOffset>-4445</wp:posOffset>
                  </wp:positionV>
                  <wp:extent cx="1028700" cy="784225"/>
                  <wp:effectExtent l="19050" t="0" r="0" b="0"/>
                  <wp:wrapNone/>
                  <wp:docPr id="8" name="Рисунок 2" descr="Ov-log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Ov-logot1"/>
                          <pic:cNvPicPr>
                            <a:picLocks noChangeAspect="1" noChangeArrowheads="1"/>
                          </pic:cNvPicPr>
                        </pic:nvPicPr>
                        <pic:blipFill>
                          <a:blip r:embed="rId8" cstate="print"/>
                          <a:srcRect/>
                          <a:stretch>
                            <a:fillRect/>
                          </a:stretch>
                        </pic:blipFill>
                        <pic:spPr bwMode="auto">
                          <a:xfrm>
                            <a:off x="0" y="0"/>
                            <a:ext cx="1028700" cy="784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979" w:type="dxa"/>
            <w:gridSpan w:val="5"/>
            <w:tcBorders>
              <w:top w:val="nil"/>
              <w:left w:val="nil"/>
              <w:right w:val="nil"/>
            </w:tcBorders>
            <w:vAlign w:val="center"/>
          </w:tcPr>
          <w:p w:rsidR="003E3FB5" w:rsidRDefault="006D6241" w:rsidP="00D045A8">
            <w:pPr>
              <w:pStyle w:val="1"/>
              <w:rPr>
                <w:rFonts w:ascii="Arial" w:hAnsi="Arial"/>
              </w:rPr>
            </w:pPr>
            <w:r>
              <w:rPr>
                <w:rFonts w:ascii="Arial" w:hAnsi="Arial"/>
              </w:rPr>
              <w:t>ПРАЙС – ЛИСТ</w:t>
            </w:r>
            <w:r w:rsidR="009E0AFF">
              <w:rPr>
                <w:rFonts w:ascii="Arial" w:hAnsi="Arial"/>
              </w:rPr>
              <w:t xml:space="preserve"> </w:t>
            </w:r>
          </w:p>
          <w:p w:rsidR="006D6241" w:rsidRPr="00D570B4" w:rsidRDefault="00D045A8" w:rsidP="00EF12FE">
            <w:pPr>
              <w:pStyle w:val="1"/>
              <w:rPr>
                <w:rFonts w:ascii="Arial" w:hAnsi="Arial"/>
              </w:rPr>
            </w:pPr>
            <w:r>
              <w:rPr>
                <w:rFonts w:ascii="Arial" w:hAnsi="Arial"/>
              </w:rPr>
              <w:t xml:space="preserve"> </w:t>
            </w:r>
            <w:r w:rsidR="00467530">
              <w:rPr>
                <w:rFonts w:ascii="Arial" w:hAnsi="Arial"/>
              </w:rPr>
              <w:t xml:space="preserve">на </w:t>
            </w:r>
            <w:r w:rsidR="00EF12FE">
              <w:rPr>
                <w:rFonts w:ascii="Arial" w:hAnsi="Arial"/>
              </w:rPr>
              <w:t>дополнительные услуги</w:t>
            </w:r>
          </w:p>
        </w:tc>
        <w:tc>
          <w:tcPr>
            <w:tcW w:w="2133" w:type="dxa"/>
            <w:gridSpan w:val="3"/>
            <w:tcBorders>
              <w:top w:val="nil"/>
              <w:left w:val="nil"/>
              <w:right w:val="nil"/>
            </w:tcBorders>
            <w:vAlign w:val="center"/>
          </w:tcPr>
          <w:p w:rsidR="00222DA3" w:rsidRPr="00E25003" w:rsidRDefault="00222DA3" w:rsidP="00256864">
            <w:pPr>
              <w:jc w:val="center"/>
              <w:rPr>
                <w:rFonts w:ascii="Arial" w:hAnsi="Arial"/>
                <w:b/>
                <w:sz w:val="20"/>
              </w:rPr>
            </w:pPr>
          </w:p>
        </w:tc>
      </w:tr>
      <w:tr w:rsidR="00D045A8" w:rsidTr="006F4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5216" w:type="dxa"/>
            <w:gridSpan w:val="5"/>
            <w:tcBorders>
              <w:top w:val="nil"/>
              <w:left w:val="nil"/>
              <w:bottom w:val="nil"/>
              <w:right w:val="nil"/>
            </w:tcBorders>
          </w:tcPr>
          <w:p w:rsidR="00D045A8" w:rsidRPr="00D045A8" w:rsidRDefault="00D045A8" w:rsidP="00D045A8">
            <w:pPr>
              <w:rPr>
                <w:rFonts w:ascii="Arial" w:hAnsi="Arial"/>
                <w:b/>
                <w:sz w:val="12"/>
                <w:szCs w:val="12"/>
              </w:rPr>
            </w:pPr>
          </w:p>
        </w:tc>
        <w:tc>
          <w:tcPr>
            <w:tcW w:w="5607" w:type="dxa"/>
            <w:gridSpan w:val="5"/>
            <w:tcBorders>
              <w:top w:val="nil"/>
              <w:left w:val="nil"/>
              <w:bottom w:val="nil"/>
              <w:right w:val="nil"/>
            </w:tcBorders>
          </w:tcPr>
          <w:p w:rsidR="00141609" w:rsidRPr="00141609" w:rsidRDefault="00141609" w:rsidP="00141609">
            <w:pPr>
              <w:pStyle w:val="a3"/>
              <w:jc w:val="right"/>
              <w:rPr>
                <w:rFonts w:ascii="Arial" w:hAnsi="Arial"/>
                <w:b/>
                <w:i/>
                <w:sz w:val="16"/>
                <w:szCs w:val="16"/>
              </w:rPr>
            </w:pPr>
            <w:bookmarkStart w:id="0" w:name="_GoBack"/>
            <w:bookmarkEnd w:id="0"/>
            <w:r w:rsidRPr="00141609">
              <w:rPr>
                <w:rFonts w:ascii="Arial" w:hAnsi="Arial"/>
                <w:b/>
                <w:i/>
                <w:sz w:val="16"/>
                <w:szCs w:val="16"/>
              </w:rPr>
              <w:t>Все цены указаны в рублях</w:t>
            </w:r>
          </w:p>
          <w:p w:rsidR="00141609" w:rsidRPr="00141609" w:rsidRDefault="00141609" w:rsidP="00141609">
            <w:pPr>
              <w:pStyle w:val="a3"/>
              <w:tabs>
                <w:tab w:val="left" w:pos="4487"/>
              </w:tabs>
              <w:jc w:val="right"/>
              <w:rPr>
                <w:rFonts w:ascii="Arial" w:hAnsi="Arial"/>
                <w:b/>
                <w:i/>
                <w:sz w:val="16"/>
                <w:szCs w:val="16"/>
              </w:rPr>
            </w:pPr>
            <w:r w:rsidRPr="00141609">
              <w:rPr>
                <w:rFonts w:ascii="Arial" w:hAnsi="Arial"/>
                <w:b/>
                <w:i/>
                <w:sz w:val="16"/>
                <w:szCs w:val="16"/>
              </w:rPr>
              <w:t xml:space="preserve">в том числе НДС 5% </w:t>
            </w:r>
          </w:p>
          <w:p w:rsidR="00E546DA" w:rsidRPr="00E546DA" w:rsidRDefault="00141609" w:rsidP="00141609">
            <w:pPr>
              <w:pStyle w:val="a3"/>
              <w:jc w:val="right"/>
              <w:rPr>
                <w:rFonts w:ascii="Arial" w:hAnsi="Arial"/>
                <w:b/>
                <w:i/>
                <w:sz w:val="12"/>
                <w:szCs w:val="12"/>
              </w:rPr>
            </w:pPr>
            <w:r w:rsidRPr="00141609">
              <w:rPr>
                <w:rFonts w:ascii="Arial" w:hAnsi="Arial"/>
                <w:b/>
                <w:i/>
                <w:sz w:val="16"/>
                <w:szCs w:val="16"/>
              </w:rPr>
              <w:t>ч. 2 гл. 21 ст. 164 п. 8 пп. 1 НК РФ</w:t>
            </w:r>
          </w:p>
        </w:tc>
      </w:tr>
      <w:tr w:rsidR="00D14A96" w:rsidRPr="009912BC" w:rsidTr="006F403C">
        <w:tblPrEx>
          <w:tblLook w:val="04A0" w:firstRow="1" w:lastRow="0" w:firstColumn="1" w:lastColumn="0" w:noHBand="0" w:noVBand="1"/>
        </w:tblPrEx>
        <w:trPr>
          <w:gridAfter w:val="1"/>
          <w:wAfter w:w="49" w:type="dxa"/>
          <w:trHeight w:val="598"/>
        </w:trPr>
        <w:tc>
          <w:tcPr>
            <w:tcW w:w="10774" w:type="dxa"/>
            <w:gridSpan w:val="9"/>
            <w:tcBorders>
              <w:top w:val="nil"/>
              <w:left w:val="nil"/>
              <w:bottom w:val="nil"/>
              <w:right w:val="nil"/>
            </w:tcBorders>
            <w:shd w:val="clear" w:color="auto" w:fill="auto"/>
            <w:noWrap/>
            <w:vAlign w:val="bottom"/>
            <w:hideMark/>
          </w:tcPr>
          <w:p w:rsidR="00467530" w:rsidRDefault="00467530" w:rsidP="00467530">
            <w:pPr>
              <w:jc w:val="right"/>
              <w:rPr>
                <w:sz w:val="4"/>
                <w:szCs w:val="4"/>
              </w:rPr>
            </w:pP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1842"/>
              <w:gridCol w:w="5301"/>
              <w:gridCol w:w="1931"/>
            </w:tblGrid>
            <w:tr w:rsidR="00AC0904" w:rsidRPr="00256864" w:rsidTr="00882A73">
              <w:trPr>
                <w:cantSplit/>
                <w:trHeight w:val="423"/>
              </w:trPr>
              <w:tc>
                <w:tcPr>
                  <w:tcW w:w="8614" w:type="dxa"/>
                  <w:gridSpan w:val="3"/>
                  <w:tcBorders>
                    <w:top w:val="double" w:sz="4" w:space="0" w:color="8DB3E2"/>
                    <w:left w:val="double" w:sz="4" w:space="0" w:color="8DB3E2"/>
                    <w:bottom w:val="single" w:sz="4" w:space="0" w:color="8DB3E2"/>
                    <w:right w:val="single" w:sz="4" w:space="0" w:color="8DB3E2"/>
                  </w:tcBorders>
                  <w:shd w:val="clear" w:color="auto" w:fill="C6D9F1"/>
                  <w:vAlign w:val="center"/>
                </w:tcPr>
                <w:p w:rsidR="00AC0904" w:rsidRPr="009912BC" w:rsidRDefault="00AC0904" w:rsidP="00AC0904">
                  <w:pPr>
                    <w:jc w:val="center"/>
                    <w:rPr>
                      <w:rFonts w:ascii="Arial" w:hAnsi="Arial"/>
                      <w:i/>
                      <w:sz w:val="14"/>
                    </w:rPr>
                  </w:pPr>
                  <w:r w:rsidRPr="00AC0904">
                    <w:rPr>
                      <w:rFonts w:ascii="Arial" w:hAnsi="Arial"/>
                      <w:sz w:val="20"/>
                      <w:szCs w:val="20"/>
                    </w:rPr>
                    <w:t xml:space="preserve">Дополнительные услуги </w:t>
                  </w:r>
                  <w:r w:rsidR="00876509" w:rsidRPr="00876509">
                    <w:rPr>
                      <w:rFonts w:ascii="Arial" w:hAnsi="Arial"/>
                      <w:sz w:val="20"/>
                      <w:szCs w:val="20"/>
                    </w:rPr>
                    <w:t>программы для ЭВМ</w:t>
                  </w:r>
                  <w:r w:rsidRPr="00AC0904">
                    <w:rPr>
                      <w:rFonts w:ascii="Arial" w:hAnsi="Arial"/>
                      <w:sz w:val="20"/>
                      <w:szCs w:val="20"/>
                    </w:rPr>
                    <w:t xml:space="preserve"> «Баланс-2»</w:t>
                  </w:r>
                </w:p>
              </w:tc>
              <w:tc>
                <w:tcPr>
                  <w:tcW w:w="1931" w:type="dxa"/>
                  <w:tcBorders>
                    <w:top w:val="double" w:sz="4" w:space="0" w:color="8DB3E2"/>
                    <w:left w:val="single" w:sz="4" w:space="0" w:color="8DB3E2"/>
                    <w:bottom w:val="single" w:sz="4" w:space="0" w:color="8DB3E2"/>
                    <w:right w:val="double" w:sz="4" w:space="0" w:color="8DB3E2"/>
                  </w:tcBorders>
                  <w:shd w:val="clear" w:color="auto" w:fill="C6D9F1"/>
                  <w:vAlign w:val="center"/>
                </w:tcPr>
                <w:p w:rsidR="00AC0904" w:rsidRPr="00256864" w:rsidRDefault="00AC0904" w:rsidP="00AC0904">
                  <w:pPr>
                    <w:jc w:val="center"/>
                    <w:rPr>
                      <w:rFonts w:ascii="Arial" w:hAnsi="Arial"/>
                      <w:sz w:val="16"/>
                      <w:szCs w:val="16"/>
                    </w:rPr>
                  </w:pPr>
                  <w:r w:rsidRPr="009912BC">
                    <w:rPr>
                      <w:rFonts w:ascii="Arial" w:hAnsi="Arial"/>
                      <w:sz w:val="16"/>
                      <w:szCs w:val="16"/>
                    </w:rPr>
                    <w:t>Цена, руб.</w:t>
                  </w:r>
                </w:p>
              </w:tc>
            </w:tr>
            <w:tr w:rsidR="00AC0904" w:rsidRPr="009912BC" w:rsidTr="00700C10">
              <w:trPr>
                <w:cantSplit/>
                <w:trHeight w:val="433"/>
              </w:trPr>
              <w:tc>
                <w:tcPr>
                  <w:tcW w:w="3313" w:type="dxa"/>
                  <w:gridSpan w:val="2"/>
                  <w:vMerge w:val="restart"/>
                  <w:tcBorders>
                    <w:top w:val="single" w:sz="4" w:space="0" w:color="8DB3E2"/>
                    <w:left w:val="double" w:sz="4" w:space="0" w:color="8DB3E2"/>
                    <w:right w:val="single" w:sz="4" w:space="0" w:color="8DB3E2"/>
                  </w:tcBorders>
                  <w:vAlign w:val="center"/>
                </w:tcPr>
                <w:p w:rsidR="00AC0904" w:rsidRPr="009912BC" w:rsidRDefault="00AC0904" w:rsidP="00AC0904">
                  <w:pPr>
                    <w:rPr>
                      <w:rFonts w:ascii="Arial" w:hAnsi="Arial"/>
                      <w:sz w:val="14"/>
                    </w:rPr>
                  </w:pPr>
                  <w:r w:rsidRPr="009912BC">
                    <w:rPr>
                      <w:rFonts w:ascii="Arial" w:hAnsi="Arial"/>
                      <w:sz w:val="14"/>
                    </w:rPr>
                    <w:t>НАСТРОЙКА ПРОГРАММЫ</w:t>
                  </w:r>
                </w:p>
              </w:tc>
              <w:tc>
                <w:tcPr>
                  <w:tcW w:w="5301" w:type="dxa"/>
                  <w:tcBorders>
                    <w:top w:val="single" w:sz="4" w:space="0" w:color="8DB3E2"/>
                    <w:left w:val="single" w:sz="4" w:space="0" w:color="8DB3E2"/>
                    <w:bottom w:val="single" w:sz="4" w:space="0" w:color="8DB3E2"/>
                    <w:right w:val="single" w:sz="4" w:space="0" w:color="8DB3E2"/>
                  </w:tcBorders>
                  <w:vAlign w:val="center"/>
                </w:tcPr>
                <w:p w:rsidR="00AC0904" w:rsidRPr="009912BC" w:rsidRDefault="00AC0904" w:rsidP="00AC0904">
                  <w:pPr>
                    <w:rPr>
                      <w:rFonts w:ascii="Arial" w:hAnsi="Arial"/>
                      <w:i/>
                      <w:sz w:val="14"/>
                    </w:rPr>
                  </w:pPr>
                  <w:r w:rsidRPr="009912BC">
                    <w:rPr>
                      <w:rFonts w:ascii="Arial" w:hAnsi="Arial"/>
                      <w:i/>
                      <w:sz w:val="14"/>
                    </w:rPr>
                    <w:t>Настройка локальной версии программы с выездом к заказчику в пределах МКАД</w:t>
                  </w:r>
                </w:p>
              </w:tc>
              <w:tc>
                <w:tcPr>
                  <w:tcW w:w="1931" w:type="dxa"/>
                  <w:tcBorders>
                    <w:top w:val="single" w:sz="4" w:space="0" w:color="8DB3E2"/>
                    <w:left w:val="single" w:sz="4" w:space="0" w:color="8DB3E2"/>
                    <w:bottom w:val="single" w:sz="4" w:space="0" w:color="8DB3E2"/>
                    <w:right w:val="double" w:sz="4" w:space="0" w:color="8DB3E2"/>
                  </w:tcBorders>
                  <w:vAlign w:val="center"/>
                </w:tcPr>
                <w:p w:rsidR="00141609" w:rsidRPr="001357AA" w:rsidRDefault="001357AA" w:rsidP="001357AA">
                  <w:pPr>
                    <w:jc w:val="center"/>
                    <w:rPr>
                      <w:rFonts w:ascii="Arial" w:hAnsi="Arial"/>
                      <w:sz w:val="16"/>
                      <w:szCs w:val="16"/>
                    </w:rPr>
                  </w:pPr>
                  <w:r w:rsidRPr="001357AA">
                    <w:rPr>
                      <w:rFonts w:ascii="Arial" w:hAnsi="Arial"/>
                      <w:sz w:val="16"/>
                      <w:szCs w:val="16"/>
                    </w:rPr>
                    <w:t xml:space="preserve"> </w:t>
                  </w:r>
                  <w:r w:rsidR="00141609" w:rsidRPr="001357AA">
                    <w:rPr>
                      <w:rFonts w:ascii="Arial" w:hAnsi="Arial"/>
                      <w:sz w:val="16"/>
                      <w:szCs w:val="16"/>
                    </w:rPr>
                    <w:t>2 100</w:t>
                  </w:r>
                </w:p>
              </w:tc>
            </w:tr>
            <w:tr w:rsidR="00AC0904" w:rsidRPr="009912BC" w:rsidTr="00700C10">
              <w:trPr>
                <w:cantSplit/>
                <w:trHeight w:val="425"/>
              </w:trPr>
              <w:tc>
                <w:tcPr>
                  <w:tcW w:w="3313" w:type="dxa"/>
                  <w:gridSpan w:val="2"/>
                  <w:vMerge/>
                  <w:tcBorders>
                    <w:left w:val="double" w:sz="4" w:space="0" w:color="8DB3E2"/>
                    <w:right w:val="single" w:sz="4" w:space="0" w:color="8DB3E2"/>
                  </w:tcBorders>
                  <w:vAlign w:val="center"/>
                </w:tcPr>
                <w:p w:rsidR="00AC0904" w:rsidRPr="009912BC" w:rsidRDefault="00AC0904" w:rsidP="00AC0904">
                  <w:pPr>
                    <w:rPr>
                      <w:rFonts w:ascii="Arial" w:hAnsi="Arial"/>
                      <w:sz w:val="14"/>
                    </w:rPr>
                  </w:pPr>
                </w:p>
              </w:tc>
              <w:tc>
                <w:tcPr>
                  <w:tcW w:w="5301" w:type="dxa"/>
                  <w:tcBorders>
                    <w:top w:val="single" w:sz="4" w:space="0" w:color="8DB3E2"/>
                    <w:left w:val="single" w:sz="4" w:space="0" w:color="8DB3E2"/>
                    <w:bottom w:val="single" w:sz="4" w:space="0" w:color="8DB3E2"/>
                    <w:right w:val="single" w:sz="4" w:space="0" w:color="8DB3E2"/>
                  </w:tcBorders>
                  <w:vAlign w:val="center"/>
                </w:tcPr>
                <w:p w:rsidR="00AC0904" w:rsidRPr="009912BC" w:rsidRDefault="00AC0904" w:rsidP="00AC0904">
                  <w:pPr>
                    <w:rPr>
                      <w:rFonts w:ascii="Arial" w:hAnsi="Arial"/>
                      <w:i/>
                      <w:sz w:val="14"/>
                    </w:rPr>
                  </w:pPr>
                  <w:r w:rsidRPr="009912BC">
                    <w:rPr>
                      <w:rFonts w:ascii="Arial" w:hAnsi="Arial"/>
                      <w:i/>
                      <w:sz w:val="14"/>
                    </w:rPr>
                    <w:t>Настройка дополнительного рабочего места (каждый следующий абонент) с выездом к заказчику в пределах МКАД</w:t>
                  </w:r>
                </w:p>
              </w:tc>
              <w:tc>
                <w:tcPr>
                  <w:tcW w:w="1931" w:type="dxa"/>
                  <w:tcBorders>
                    <w:top w:val="single" w:sz="4" w:space="0" w:color="8DB3E2"/>
                    <w:left w:val="single" w:sz="4" w:space="0" w:color="8DB3E2"/>
                    <w:bottom w:val="single" w:sz="4" w:space="0" w:color="8DB3E2"/>
                    <w:right w:val="double" w:sz="4" w:space="0" w:color="8DB3E2"/>
                  </w:tcBorders>
                  <w:vAlign w:val="center"/>
                </w:tcPr>
                <w:p w:rsidR="00AC0904" w:rsidRPr="001357AA" w:rsidRDefault="00AC0904" w:rsidP="00AC0904">
                  <w:pPr>
                    <w:jc w:val="center"/>
                    <w:rPr>
                      <w:rFonts w:ascii="Arial" w:hAnsi="Arial"/>
                      <w:sz w:val="16"/>
                      <w:szCs w:val="16"/>
                    </w:rPr>
                  </w:pPr>
                  <w:r w:rsidRPr="001357AA">
                    <w:rPr>
                      <w:rFonts w:ascii="Arial" w:hAnsi="Arial"/>
                      <w:sz w:val="16"/>
                      <w:szCs w:val="16"/>
                    </w:rPr>
                    <w:t>1 050</w:t>
                  </w:r>
                </w:p>
              </w:tc>
            </w:tr>
            <w:tr w:rsidR="00AC0904" w:rsidRPr="009912BC" w:rsidTr="00700C10">
              <w:trPr>
                <w:cantSplit/>
                <w:trHeight w:val="391"/>
              </w:trPr>
              <w:tc>
                <w:tcPr>
                  <w:tcW w:w="3313" w:type="dxa"/>
                  <w:gridSpan w:val="2"/>
                  <w:vMerge/>
                  <w:tcBorders>
                    <w:left w:val="double" w:sz="4" w:space="0" w:color="8DB3E2"/>
                    <w:bottom w:val="single" w:sz="4" w:space="0" w:color="8DB3E2"/>
                    <w:right w:val="single" w:sz="4" w:space="0" w:color="8DB3E2"/>
                  </w:tcBorders>
                  <w:vAlign w:val="center"/>
                </w:tcPr>
                <w:p w:rsidR="00AC0904" w:rsidRPr="009912BC" w:rsidRDefault="00AC0904" w:rsidP="00AC0904">
                  <w:pPr>
                    <w:rPr>
                      <w:rFonts w:ascii="Arial" w:hAnsi="Arial"/>
                      <w:sz w:val="14"/>
                    </w:rPr>
                  </w:pPr>
                </w:p>
              </w:tc>
              <w:tc>
                <w:tcPr>
                  <w:tcW w:w="5301" w:type="dxa"/>
                  <w:tcBorders>
                    <w:top w:val="single" w:sz="4" w:space="0" w:color="8DB3E2"/>
                    <w:left w:val="single" w:sz="4" w:space="0" w:color="8DB3E2"/>
                    <w:bottom w:val="single" w:sz="4" w:space="0" w:color="8DB3E2"/>
                    <w:right w:val="single" w:sz="4" w:space="0" w:color="8DB3E2"/>
                  </w:tcBorders>
                  <w:vAlign w:val="center"/>
                </w:tcPr>
                <w:p w:rsidR="00AC0904" w:rsidRPr="009912BC" w:rsidRDefault="00AC0904" w:rsidP="00AC0904">
                  <w:pPr>
                    <w:rPr>
                      <w:rFonts w:ascii="Arial" w:hAnsi="Arial"/>
                      <w:i/>
                      <w:sz w:val="14"/>
                    </w:rPr>
                  </w:pPr>
                  <w:r w:rsidRPr="009912BC">
                    <w:rPr>
                      <w:rFonts w:ascii="Arial" w:hAnsi="Arial"/>
                      <w:i/>
                      <w:sz w:val="14"/>
                    </w:rPr>
                    <w:t xml:space="preserve">Настройка программы на ноутбук, </w:t>
                  </w:r>
                  <w:r>
                    <w:rPr>
                      <w:rFonts w:ascii="Arial" w:hAnsi="Arial"/>
                      <w:i/>
                      <w:sz w:val="14"/>
                    </w:rPr>
                    <w:t>настройка конфигурации в офисе</w:t>
                  </w:r>
                  <w:r w:rsidRPr="009912BC">
                    <w:rPr>
                      <w:rFonts w:ascii="Arial" w:hAnsi="Arial"/>
                      <w:i/>
                      <w:sz w:val="14"/>
                    </w:rPr>
                    <w:t xml:space="preserve"> «ОВИОНТ ИНФОРМ»</w:t>
                  </w:r>
                </w:p>
              </w:tc>
              <w:tc>
                <w:tcPr>
                  <w:tcW w:w="1931" w:type="dxa"/>
                  <w:tcBorders>
                    <w:top w:val="single" w:sz="4" w:space="0" w:color="8DB3E2"/>
                    <w:left w:val="single" w:sz="4" w:space="0" w:color="8DB3E2"/>
                    <w:bottom w:val="single" w:sz="4" w:space="0" w:color="8DB3E2"/>
                    <w:right w:val="double" w:sz="4" w:space="0" w:color="8DB3E2"/>
                  </w:tcBorders>
                  <w:vAlign w:val="center"/>
                </w:tcPr>
                <w:p w:rsidR="00AC0904" w:rsidRPr="001357AA" w:rsidRDefault="00AC0904" w:rsidP="00AC0904">
                  <w:pPr>
                    <w:jc w:val="center"/>
                    <w:rPr>
                      <w:rFonts w:ascii="Arial" w:hAnsi="Arial"/>
                      <w:sz w:val="16"/>
                      <w:szCs w:val="16"/>
                    </w:rPr>
                  </w:pPr>
                  <w:r w:rsidRPr="001357AA">
                    <w:rPr>
                      <w:rFonts w:ascii="Arial" w:hAnsi="Arial"/>
                      <w:sz w:val="16"/>
                      <w:szCs w:val="16"/>
                    </w:rPr>
                    <w:t>1 050</w:t>
                  </w:r>
                </w:p>
              </w:tc>
            </w:tr>
            <w:tr w:rsidR="00AC0904" w:rsidRPr="009912BC" w:rsidTr="00700C10">
              <w:trPr>
                <w:cantSplit/>
                <w:trHeight w:val="255"/>
              </w:trPr>
              <w:tc>
                <w:tcPr>
                  <w:tcW w:w="1471" w:type="dxa"/>
                  <w:vMerge w:val="restart"/>
                  <w:tcBorders>
                    <w:top w:val="single" w:sz="4" w:space="0" w:color="8DB3E2"/>
                    <w:left w:val="double" w:sz="4" w:space="0" w:color="8DB3E2"/>
                    <w:bottom w:val="single" w:sz="4" w:space="0" w:color="8DB3E2"/>
                    <w:right w:val="single" w:sz="4" w:space="0" w:color="8DB3E2"/>
                  </w:tcBorders>
                  <w:vAlign w:val="center"/>
                </w:tcPr>
                <w:p w:rsidR="00AC0904" w:rsidRPr="009912BC" w:rsidRDefault="00AC0904" w:rsidP="00AC0904">
                  <w:pPr>
                    <w:rPr>
                      <w:rFonts w:ascii="Arial" w:hAnsi="Arial"/>
                      <w:sz w:val="14"/>
                    </w:rPr>
                  </w:pPr>
                  <w:r w:rsidRPr="009912BC">
                    <w:rPr>
                      <w:rFonts w:ascii="Arial" w:hAnsi="Arial"/>
                      <w:sz w:val="14"/>
                    </w:rPr>
                    <w:t>НАСТРОЙКА СЕТЕВОЙ ВЕРСИИ ПРОГРАММЫ</w:t>
                  </w:r>
                </w:p>
              </w:tc>
              <w:tc>
                <w:tcPr>
                  <w:tcW w:w="1842" w:type="dxa"/>
                  <w:tcBorders>
                    <w:top w:val="single" w:sz="4" w:space="0" w:color="8DB3E2"/>
                    <w:left w:val="single" w:sz="4" w:space="0" w:color="8DB3E2"/>
                    <w:bottom w:val="single" w:sz="4" w:space="0" w:color="8DB3E2"/>
                    <w:right w:val="single" w:sz="4" w:space="0" w:color="8DB3E2"/>
                  </w:tcBorders>
                  <w:vAlign w:val="center"/>
                </w:tcPr>
                <w:p w:rsidR="00AC0904" w:rsidRPr="009912BC" w:rsidRDefault="00AC0904" w:rsidP="00AC0904">
                  <w:pPr>
                    <w:rPr>
                      <w:rFonts w:ascii="Arial" w:hAnsi="Arial"/>
                      <w:sz w:val="14"/>
                      <w:szCs w:val="14"/>
                    </w:rPr>
                  </w:pPr>
                  <w:r w:rsidRPr="009912BC">
                    <w:rPr>
                      <w:rFonts w:ascii="Arial" w:hAnsi="Arial"/>
                      <w:sz w:val="14"/>
                      <w:szCs w:val="14"/>
                    </w:rPr>
                    <w:t>до 3-х рабочих мест</w:t>
                  </w:r>
                </w:p>
              </w:tc>
              <w:tc>
                <w:tcPr>
                  <w:tcW w:w="5301" w:type="dxa"/>
                  <w:vMerge w:val="restart"/>
                  <w:tcBorders>
                    <w:top w:val="single" w:sz="4" w:space="0" w:color="8DB3E2"/>
                    <w:left w:val="single" w:sz="4" w:space="0" w:color="8DB3E2"/>
                    <w:bottom w:val="single" w:sz="4" w:space="0" w:color="8DB3E2"/>
                    <w:right w:val="single" w:sz="4" w:space="0" w:color="8DB3E2"/>
                  </w:tcBorders>
                  <w:vAlign w:val="center"/>
                </w:tcPr>
                <w:p w:rsidR="00AC0904" w:rsidRPr="009912BC" w:rsidRDefault="00AC0904" w:rsidP="00AC0904">
                  <w:pPr>
                    <w:rPr>
                      <w:rFonts w:ascii="Arial" w:hAnsi="Arial"/>
                      <w:i/>
                      <w:sz w:val="14"/>
                    </w:rPr>
                  </w:pPr>
                  <w:r w:rsidRPr="009912BC">
                    <w:rPr>
                      <w:rFonts w:ascii="Arial" w:hAnsi="Arial"/>
                      <w:i/>
                      <w:sz w:val="14"/>
                    </w:rPr>
                    <w:t>Установка сетевой версии на компьютер, настройка конфигурации с выездом к заказчику в пределах МКАД</w:t>
                  </w:r>
                </w:p>
              </w:tc>
              <w:tc>
                <w:tcPr>
                  <w:tcW w:w="1931" w:type="dxa"/>
                  <w:tcBorders>
                    <w:top w:val="single" w:sz="4" w:space="0" w:color="8DB3E2"/>
                    <w:left w:val="single" w:sz="4" w:space="0" w:color="8DB3E2"/>
                    <w:bottom w:val="single" w:sz="4" w:space="0" w:color="8DB3E2"/>
                    <w:right w:val="double" w:sz="4" w:space="0" w:color="8DB3E2"/>
                  </w:tcBorders>
                  <w:shd w:val="clear" w:color="auto" w:fill="auto"/>
                  <w:vAlign w:val="center"/>
                </w:tcPr>
                <w:p w:rsidR="00141609" w:rsidRPr="001357AA" w:rsidRDefault="00141609" w:rsidP="001357AA">
                  <w:pPr>
                    <w:jc w:val="center"/>
                    <w:rPr>
                      <w:rFonts w:ascii="Arial" w:hAnsi="Arial"/>
                      <w:sz w:val="16"/>
                      <w:szCs w:val="16"/>
                    </w:rPr>
                  </w:pPr>
                  <w:r w:rsidRPr="001357AA">
                    <w:rPr>
                      <w:rFonts w:ascii="Arial" w:hAnsi="Arial"/>
                      <w:sz w:val="16"/>
                      <w:szCs w:val="16"/>
                    </w:rPr>
                    <w:t>3 150</w:t>
                  </w:r>
                </w:p>
              </w:tc>
            </w:tr>
            <w:tr w:rsidR="00AC0904" w:rsidRPr="009912BC" w:rsidTr="00700C10">
              <w:trPr>
                <w:cantSplit/>
                <w:trHeight w:val="258"/>
              </w:trPr>
              <w:tc>
                <w:tcPr>
                  <w:tcW w:w="1471" w:type="dxa"/>
                  <w:vMerge/>
                  <w:tcBorders>
                    <w:top w:val="single" w:sz="4" w:space="0" w:color="8DB3E2"/>
                    <w:left w:val="double" w:sz="4" w:space="0" w:color="8DB3E2"/>
                    <w:bottom w:val="single" w:sz="4" w:space="0" w:color="8DB3E2"/>
                    <w:right w:val="single" w:sz="4" w:space="0" w:color="8DB3E2"/>
                  </w:tcBorders>
                  <w:vAlign w:val="center"/>
                </w:tcPr>
                <w:p w:rsidR="00AC0904" w:rsidRPr="009912BC" w:rsidRDefault="00AC0904" w:rsidP="00AC0904">
                  <w:pPr>
                    <w:rPr>
                      <w:rFonts w:ascii="Arial" w:hAnsi="Arial"/>
                      <w:sz w:val="14"/>
                    </w:rPr>
                  </w:pPr>
                </w:p>
              </w:tc>
              <w:tc>
                <w:tcPr>
                  <w:tcW w:w="1842" w:type="dxa"/>
                  <w:tcBorders>
                    <w:top w:val="single" w:sz="4" w:space="0" w:color="8DB3E2"/>
                    <w:left w:val="single" w:sz="4" w:space="0" w:color="8DB3E2"/>
                    <w:bottom w:val="single" w:sz="4" w:space="0" w:color="8DB3E2"/>
                    <w:right w:val="single" w:sz="4" w:space="0" w:color="8DB3E2"/>
                  </w:tcBorders>
                  <w:vAlign w:val="center"/>
                </w:tcPr>
                <w:p w:rsidR="00AC0904" w:rsidRPr="009912BC" w:rsidRDefault="00AC0904" w:rsidP="00AC0904">
                  <w:pPr>
                    <w:rPr>
                      <w:rFonts w:ascii="Arial" w:hAnsi="Arial"/>
                      <w:sz w:val="14"/>
                      <w:szCs w:val="14"/>
                    </w:rPr>
                  </w:pPr>
                  <w:r w:rsidRPr="009912BC">
                    <w:rPr>
                      <w:rFonts w:ascii="Arial" w:hAnsi="Arial"/>
                      <w:sz w:val="14"/>
                      <w:szCs w:val="14"/>
                    </w:rPr>
                    <w:t>от 4-х до 6 рабочих мест</w:t>
                  </w:r>
                </w:p>
              </w:tc>
              <w:tc>
                <w:tcPr>
                  <w:tcW w:w="5301" w:type="dxa"/>
                  <w:vMerge/>
                  <w:tcBorders>
                    <w:top w:val="single" w:sz="4" w:space="0" w:color="8DB3E2"/>
                    <w:left w:val="single" w:sz="4" w:space="0" w:color="8DB3E2"/>
                    <w:bottom w:val="single" w:sz="4" w:space="0" w:color="8DB3E2"/>
                    <w:right w:val="single" w:sz="4" w:space="0" w:color="8DB3E2"/>
                  </w:tcBorders>
                  <w:vAlign w:val="center"/>
                </w:tcPr>
                <w:p w:rsidR="00AC0904" w:rsidRPr="009912BC" w:rsidRDefault="00AC0904" w:rsidP="00AC0904">
                  <w:pPr>
                    <w:rPr>
                      <w:rFonts w:ascii="Arial" w:hAnsi="Arial"/>
                      <w:i/>
                      <w:sz w:val="14"/>
                    </w:rPr>
                  </w:pPr>
                </w:p>
              </w:tc>
              <w:tc>
                <w:tcPr>
                  <w:tcW w:w="1931" w:type="dxa"/>
                  <w:tcBorders>
                    <w:top w:val="single" w:sz="4" w:space="0" w:color="8DB3E2"/>
                    <w:left w:val="single" w:sz="4" w:space="0" w:color="8DB3E2"/>
                    <w:bottom w:val="single" w:sz="4" w:space="0" w:color="8DB3E2"/>
                    <w:right w:val="double" w:sz="4" w:space="0" w:color="8DB3E2"/>
                  </w:tcBorders>
                  <w:shd w:val="clear" w:color="auto" w:fill="auto"/>
                  <w:vAlign w:val="center"/>
                </w:tcPr>
                <w:p w:rsidR="00141609" w:rsidRPr="001357AA" w:rsidRDefault="00141609" w:rsidP="001357AA">
                  <w:pPr>
                    <w:jc w:val="center"/>
                    <w:rPr>
                      <w:rFonts w:ascii="Arial" w:hAnsi="Arial"/>
                      <w:sz w:val="16"/>
                      <w:szCs w:val="16"/>
                    </w:rPr>
                  </w:pPr>
                  <w:r w:rsidRPr="001357AA">
                    <w:rPr>
                      <w:rFonts w:ascii="Arial" w:hAnsi="Arial"/>
                      <w:sz w:val="16"/>
                      <w:szCs w:val="16"/>
                    </w:rPr>
                    <w:t>4 620</w:t>
                  </w:r>
                </w:p>
              </w:tc>
            </w:tr>
            <w:tr w:rsidR="00AC0904" w:rsidRPr="009912BC" w:rsidTr="00700C10">
              <w:trPr>
                <w:cantSplit/>
                <w:trHeight w:val="268"/>
              </w:trPr>
              <w:tc>
                <w:tcPr>
                  <w:tcW w:w="1471" w:type="dxa"/>
                  <w:vMerge/>
                  <w:tcBorders>
                    <w:top w:val="single" w:sz="4" w:space="0" w:color="8DB3E2"/>
                    <w:left w:val="double" w:sz="4" w:space="0" w:color="8DB3E2"/>
                    <w:bottom w:val="single" w:sz="4" w:space="0" w:color="8DB3E2"/>
                    <w:right w:val="single" w:sz="4" w:space="0" w:color="8DB3E2"/>
                  </w:tcBorders>
                  <w:vAlign w:val="center"/>
                </w:tcPr>
                <w:p w:rsidR="00AC0904" w:rsidRPr="009912BC" w:rsidRDefault="00AC0904" w:rsidP="00AC0904">
                  <w:pPr>
                    <w:rPr>
                      <w:rFonts w:ascii="Arial" w:hAnsi="Arial"/>
                      <w:sz w:val="14"/>
                    </w:rPr>
                  </w:pPr>
                </w:p>
              </w:tc>
              <w:tc>
                <w:tcPr>
                  <w:tcW w:w="1842" w:type="dxa"/>
                  <w:tcBorders>
                    <w:top w:val="single" w:sz="4" w:space="0" w:color="8DB3E2"/>
                    <w:left w:val="single" w:sz="4" w:space="0" w:color="8DB3E2"/>
                    <w:bottom w:val="single" w:sz="4" w:space="0" w:color="8DB3E2"/>
                    <w:right w:val="single" w:sz="4" w:space="0" w:color="8DB3E2"/>
                  </w:tcBorders>
                  <w:vAlign w:val="center"/>
                </w:tcPr>
                <w:p w:rsidR="00AC0904" w:rsidRPr="009912BC" w:rsidRDefault="00AC0904" w:rsidP="00AC0904">
                  <w:pPr>
                    <w:rPr>
                      <w:rFonts w:ascii="Arial" w:hAnsi="Arial"/>
                      <w:sz w:val="14"/>
                      <w:szCs w:val="14"/>
                    </w:rPr>
                  </w:pPr>
                  <w:r w:rsidRPr="009912BC">
                    <w:rPr>
                      <w:rFonts w:ascii="Arial" w:hAnsi="Arial"/>
                      <w:sz w:val="14"/>
                      <w:szCs w:val="14"/>
                    </w:rPr>
                    <w:t>свыше 7 рабочих мест</w:t>
                  </w:r>
                </w:p>
              </w:tc>
              <w:tc>
                <w:tcPr>
                  <w:tcW w:w="5301" w:type="dxa"/>
                  <w:vMerge/>
                  <w:tcBorders>
                    <w:top w:val="single" w:sz="4" w:space="0" w:color="8DB3E2"/>
                    <w:left w:val="single" w:sz="4" w:space="0" w:color="8DB3E2"/>
                    <w:bottom w:val="single" w:sz="4" w:space="0" w:color="8DB3E2"/>
                    <w:right w:val="single" w:sz="4" w:space="0" w:color="8DB3E2"/>
                  </w:tcBorders>
                  <w:vAlign w:val="center"/>
                </w:tcPr>
                <w:p w:rsidR="00AC0904" w:rsidRPr="009912BC" w:rsidRDefault="00AC0904" w:rsidP="00AC0904">
                  <w:pPr>
                    <w:rPr>
                      <w:rFonts w:ascii="Arial" w:hAnsi="Arial"/>
                      <w:i/>
                      <w:sz w:val="14"/>
                    </w:rPr>
                  </w:pPr>
                </w:p>
              </w:tc>
              <w:tc>
                <w:tcPr>
                  <w:tcW w:w="1931" w:type="dxa"/>
                  <w:tcBorders>
                    <w:top w:val="single" w:sz="4" w:space="0" w:color="8DB3E2"/>
                    <w:left w:val="single" w:sz="4" w:space="0" w:color="8DB3E2"/>
                    <w:bottom w:val="single" w:sz="4" w:space="0" w:color="8DB3E2"/>
                    <w:right w:val="double" w:sz="4" w:space="0" w:color="8DB3E2"/>
                  </w:tcBorders>
                  <w:shd w:val="clear" w:color="auto" w:fill="auto"/>
                  <w:vAlign w:val="center"/>
                </w:tcPr>
                <w:p w:rsidR="00141609" w:rsidRPr="001357AA" w:rsidRDefault="00141609" w:rsidP="001357AA">
                  <w:pPr>
                    <w:jc w:val="center"/>
                    <w:rPr>
                      <w:rFonts w:ascii="Arial" w:hAnsi="Arial"/>
                      <w:sz w:val="16"/>
                      <w:szCs w:val="16"/>
                    </w:rPr>
                  </w:pPr>
                  <w:r w:rsidRPr="001357AA">
                    <w:rPr>
                      <w:rFonts w:ascii="Arial" w:hAnsi="Arial"/>
                      <w:sz w:val="16"/>
                      <w:szCs w:val="16"/>
                    </w:rPr>
                    <w:t>7 350</w:t>
                  </w:r>
                </w:p>
              </w:tc>
            </w:tr>
            <w:tr w:rsidR="00AC0904" w:rsidRPr="002D55EE" w:rsidTr="00700C10">
              <w:trPr>
                <w:cantSplit/>
                <w:trHeight w:val="595"/>
              </w:trPr>
              <w:tc>
                <w:tcPr>
                  <w:tcW w:w="1471" w:type="dxa"/>
                  <w:vMerge w:val="restart"/>
                  <w:tcBorders>
                    <w:top w:val="single" w:sz="4" w:space="0" w:color="8DB3E2"/>
                    <w:left w:val="double" w:sz="4" w:space="0" w:color="8DB3E2"/>
                    <w:right w:val="single" w:sz="4" w:space="0" w:color="8DB3E2"/>
                  </w:tcBorders>
                  <w:vAlign w:val="center"/>
                </w:tcPr>
                <w:p w:rsidR="00AC0904" w:rsidRPr="00AC0904" w:rsidRDefault="00AC0904" w:rsidP="00700C10">
                  <w:pPr>
                    <w:rPr>
                      <w:rFonts w:ascii="Arial" w:hAnsi="Arial"/>
                      <w:sz w:val="14"/>
                    </w:rPr>
                  </w:pPr>
                  <w:r w:rsidRPr="00AC0904">
                    <w:rPr>
                      <w:rFonts w:ascii="Arial" w:hAnsi="Arial"/>
                      <w:sz w:val="14"/>
                      <w:szCs w:val="14"/>
                    </w:rPr>
                    <w:t xml:space="preserve">Установка и настройка </w:t>
                  </w:r>
                  <w:r w:rsidR="00700C10" w:rsidRPr="00364FBD">
                    <w:rPr>
                      <w:rFonts w:ascii="Arial" w:hAnsi="Arial"/>
                      <w:sz w:val="14"/>
                      <w:szCs w:val="14"/>
                    </w:rPr>
                    <w:t>программы для ЭВМ</w:t>
                  </w:r>
                  <w:r w:rsidRPr="00364FBD">
                    <w:rPr>
                      <w:rFonts w:ascii="Arial" w:hAnsi="Arial"/>
                      <w:sz w:val="14"/>
                      <w:szCs w:val="14"/>
                    </w:rPr>
                    <w:t xml:space="preserve"> </w:t>
                  </w:r>
                  <w:r w:rsidR="00700C10" w:rsidRPr="00364FBD">
                    <w:rPr>
                      <w:rFonts w:ascii="Arial" w:hAnsi="Arial"/>
                      <w:sz w:val="14"/>
                      <w:szCs w:val="14"/>
                    </w:rPr>
                    <w:t>«</w:t>
                  </w:r>
                  <w:r w:rsidRPr="00364FBD">
                    <w:rPr>
                      <w:rFonts w:ascii="Arial" w:hAnsi="Arial"/>
                      <w:sz w:val="14"/>
                      <w:szCs w:val="14"/>
                    </w:rPr>
                    <w:t>Баланс-2</w:t>
                  </w:r>
                  <w:r w:rsidR="00700C10" w:rsidRPr="00364FBD">
                    <w:rPr>
                      <w:rFonts w:ascii="Arial" w:hAnsi="Arial"/>
                      <w:color w:val="000000" w:themeColor="text1"/>
                      <w:sz w:val="14"/>
                      <w:szCs w:val="14"/>
                      <w:lang w:val="en-US"/>
                    </w:rPr>
                    <w:t>W</w:t>
                  </w:r>
                  <w:r w:rsidR="00700C10" w:rsidRPr="00364FBD">
                    <w:rPr>
                      <w:rFonts w:ascii="Arial" w:hAnsi="Arial"/>
                      <w:color w:val="000000" w:themeColor="text1"/>
                      <w:sz w:val="14"/>
                      <w:szCs w:val="14"/>
                    </w:rPr>
                    <w:t>/Н</w:t>
                  </w:r>
                  <w:r w:rsidRPr="00364FBD">
                    <w:rPr>
                      <w:rFonts w:ascii="Arial" w:hAnsi="Arial"/>
                      <w:sz w:val="14"/>
                      <w:szCs w:val="14"/>
                    </w:rPr>
                    <w:t>: Отчетность ОФР</w:t>
                  </w:r>
                  <w:r w:rsidR="00700C10" w:rsidRPr="00364FBD">
                    <w:rPr>
                      <w:rFonts w:ascii="Arial" w:hAnsi="Arial"/>
                      <w:sz w:val="14"/>
                      <w:szCs w:val="14"/>
                    </w:rPr>
                    <w:t>»</w:t>
                  </w:r>
                  <w:r w:rsidRPr="00364FBD">
                    <w:rPr>
                      <w:rFonts w:ascii="Arial" w:hAnsi="Arial"/>
                      <w:sz w:val="14"/>
                      <w:szCs w:val="14"/>
                    </w:rPr>
                    <w:t>, сетевая версия</w:t>
                  </w:r>
                </w:p>
              </w:tc>
              <w:tc>
                <w:tcPr>
                  <w:tcW w:w="1842" w:type="dxa"/>
                  <w:tcBorders>
                    <w:top w:val="single" w:sz="4" w:space="0" w:color="8DB3E2"/>
                    <w:left w:val="single" w:sz="4" w:space="0" w:color="8DB3E2"/>
                    <w:bottom w:val="single" w:sz="4" w:space="0" w:color="8DB3E2"/>
                    <w:right w:val="single" w:sz="4" w:space="0" w:color="8DB3E2"/>
                  </w:tcBorders>
                  <w:vAlign w:val="center"/>
                </w:tcPr>
                <w:p w:rsidR="00AC0904" w:rsidRPr="00AC0904" w:rsidRDefault="00AC0904" w:rsidP="00AC0904">
                  <w:pPr>
                    <w:rPr>
                      <w:rFonts w:ascii="Arial" w:hAnsi="Arial"/>
                      <w:sz w:val="14"/>
                      <w:szCs w:val="14"/>
                      <w:lang w:val="en-US"/>
                    </w:rPr>
                  </w:pPr>
                  <w:r w:rsidRPr="00AC0904">
                    <w:rPr>
                      <w:rFonts w:ascii="Arial" w:hAnsi="Arial"/>
                      <w:sz w:val="14"/>
                      <w:szCs w:val="14"/>
                    </w:rPr>
                    <w:t xml:space="preserve">Тариф BigData: </w:t>
                  </w:r>
                  <w:r w:rsidRPr="00AC0904">
                    <w:rPr>
                      <w:rFonts w:ascii="Arial" w:hAnsi="Arial"/>
                      <w:sz w:val="14"/>
                      <w:szCs w:val="14"/>
                      <w:lang w:val="en-US"/>
                    </w:rPr>
                    <w:t>FATCA 8966</w:t>
                  </w:r>
                </w:p>
              </w:tc>
              <w:tc>
                <w:tcPr>
                  <w:tcW w:w="5301" w:type="dxa"/>
                  <w:vMerge w:val="restart"/>
                  <w:tcBorders>
                    <w:top w:val="single" w:sz="4" w:space="0" w:color="8DB3E2"/>
                    <w:left w:val="single" w:sz="4" w:space="0" w:color="8DB3E2"/>
                    <w:right w:val="single" w:sz="4" w:space="0" w:color="8DB3E2"/>
                  </w:tcBorders>
                  <w:vAlign w:val="center"/>
                </w:tcPr>
                <w:p w:rsidR="00AC0904" w:rsidRPr="00AC0904" w:rsidRDefault="00AC0904" w:rsidP="00876509">
                  <w:pPr>
                    <w:rPr>
                      <w:rFonts w:ascii="Arial" w:hAnsi="Arial"/>
                      <w:i/>
                      <w:sz w:val="14"/>
                    </w:rPr>
                  </w:pPr>
                  <w:r w:rsidRPr="00AC0904">
                    <w:rPr>
                      <w:rFonts w:ascii="Arial" w:hAnsi="Arial"/>
                      <w:i/>
                      <w:sz w:val="14"/>
                    </w:rPr>
                    <w:t xml:space="preserve">Установка сетевой версии </w:t>
                  </w:r>
                  <w:r w:rsidR="00876509">
                    <w:rPr>
                      <w:rFonts w:ascii="Arial" w:hAnsi="Arial"/>
                      <w:sz w:val="14"/>
                      <w:szCs w:val="14"/>
                    </w:rPr>
                    <w:t>программы для ЭВМ</w:t>
                  </w:r>
                  <w:r w:rsidRPr="00AC0904">
                    <w:rPr>
                      <w:rFonts w:ascii="Arial" w:hAnsi="Arial"/>
                      <w:sz w:val="14"/>
                      <w:szCs w:val="14"/>
                    </w:rPr>
                    <w:t xml:space="preserve"> «</w:t>
                  </w:r>
                  <w:r w:rsidRPr="000C3FDD">
                    <w:rPr>
                      <w:rFonts w:ascii="Arial" w:hAnsi="Arial"/>
                      <w:color w:val="000000" w:themeColor="text1"/>
                      <w:sz w:val="14"/>
                      <w:szCs w:val="14"/>
                    </w:rPr>
                    <w:t>Баланс-2</w:t>
                  </w:r>
                  <w:r w:rsidR="00876509" w:rsidRPr="000C3FDD">
                    <w:rPr>
                      <w:rFonts w:ascii="Arial" w:hAnsi="Arial"/>
                      <w:color w:val="000000" w:themeColor="text1"/>
                      <w:sz w:val="14"/>
                      <w:szCs w:val="14"/>
                      <w:lang w:val="en-US"/>
                    </w:rPr>
                    <w:t>W</w:t>
                  </w:r>
                  <w:r w:rsidR="00876509" w:rsidRPr="000C3FDD">
                    <w:rPr>
                      <w:rFonts w:ascii="Arial" w:hAnsi="Arial"/>
                      <w:color w:val="000000" w:themeColor="text1"/>
                      <w:sz w:val="14"/>
                      <w:szCs w:val="14"/>
                    </w:rPr>
                    <w:t>/Н</w:t>
                  </w:r>
                  <w:r w:rsidRPr="000C3FDD">
                    <w:rPr>
                      <w:rFonts w:ascii="Arial" w:hAnsi="Arial"/>
                      <w:color w:val="000000" w:themeColor="text1"/>
                      <w:sz w:val="14"/>
                      <w:szCs w:val="14"/>
                    </w:rPr>
                    <w:t>: Отчетность ОФР</w:t>
                  </w:r>
                  <w:r w:rsidR="00876509" w:rsidRPr="000C3FDD">
                    <w:rPr>
                      <w:rFonts w:ascii="Arial" w:hAnsi="Arial"/>
                      <w:i/>
                      <w:color w:val="000000" w:themeColor="text1"/>
                      <w:sz w:val="14"/>
                    </w:rPr>
                    <w:t xml:space="preserve">» </w:t>
                  </w:r>
                  <w:r w:rsidRPr="000C3FDD">
                    <w:rPr>
                      <w:rFonts w:ascii="Arial" w:hAnsi="Arial"/>
                      <w:i/>
                      <w:color w:val="000000" w:themeColor="text1"/>
                      <w:sz w:val="14"/>
                    </w:rPr>
                    <w:t xml:space="preserve">на компьютер, настройка конфигурации с выездом к заказчику </w:t>
                  </w:r>
                  <w:r w:rsidRPr="00AC0904">
                    <w:rPr>
                      <w:rFonts w:ascii="Arial" w:hAnsi="Arial"/>
                      <w:i/>
                      <w:sz w:val="14"/>
                    </w:rPr>
                    <w:t>в пределах МКАД</w:t>
                  </w:r>
                </w:p>
              </w:tc>
              <w:tc>
                <w:tcPr>
                  <w:tcW w:w="1931" w:type="dxa"/>
                  <w:tcBorders>
                    <w:top w:val="single" w:sz="4" w:space="0" w:color="8DB3E2"/>
                    <w:left w:val="single" w:sz="4" w:space="0" w:color="8DB3E2"/>
                    <w:bottom w:val="single" w:sz="4" w:space="0" w:color="8DB3E2"/>
                    <w:right w:val="double" w:sz="4" w:space="0" w:color="8DB3E2"/>
                  </w:tcBorders>
                  <w:shd w:val="clear" w:color="auto" w:fill="auto"/>
                  <w:vAlign w:val="center"/>
                </w:tcPr>
                <w:p w:rsidR="00141609" w:rsidRPr="001357AA" w:rsidRDefault="00141609" w:rsidP="001357AA">
                  <w:pPr>
                    <w:jc w:val="center"/>
                    <w:rPr>
                      <w:rFonts w:ascii="Arial" w:hAnsi="Arial"/>
                      <w:sz w:val="16"/>
                      <w:szCs w:val="16"/>
                    </w:rPr>
                  </w:pPr>
                  <w:r w:rsidRPr="001357AA">
                    <w:rPr>
                      <w:rFonts w:ascii="Arial" w:hAnsi="Arial"/>
                      <w:sz w:val="16"/>
                      <w:szCs w:val="16"/>
                    </w:rPr>
                    <w:t>25 200</w:t>
                  </w:r>
                </w:p>
              </w:tc>
            </w:tr>
            <w:tr w:rsidR="00AC0904" w:rsidRPr="002D55EE" w:rsidTr="00700C10">
              <w:trPr>
                <w:cantSplit/>
                <w:trHeight w:val="561"/>
              </w:trPr>
              <w:tc>
                <w:tcPr>
                  <w:tcW w:w="1471" w:type="dxa"/>
                  <w:vMerge/>
                  <w:tcBorders>
                    <w:left w:val="double" w:sz="4" w:space="0" w:color="8DB3E2"/>
                    <w:bottom w:val="single" w:sz="4" w:space="0" w:color="8DB3E2"/>
                    <w:right w:val="single" w:sz="4" w:space="0" w:color="8DB3E2"/>
                  </w:tcBorders>
                  <w:vAlign w:val="center"/>
                </w:tcPr>
                <w:p w:rsidR="00AC0904" w:rsidRPr="00AC0904" w:rsidRDefault="00AC0904" w:rsidP="00AC0904">
                  <w:pPr>
                    <w:rPr>
                      <w:rFonts w:ascii="Arial" w:hAnsi="Arial"/>
                      <w:sz w:val="14"/>
                    </w:rPr>
                  </w:pPr>
                </w:p>
              </w:tc>
              <w:tc>
                <w:tcPr>
                  <w:tcW w:w="1842" w:type="dxa"/>
                  <w:tcBorders>
                    <w:top w:val="single" w:sz="4" w:space="0" w:color="8DB3E2"/>
                    <w:left w:val="single" w:sz="4" w:space="0" w:color="8DB3E2"/>
                    <w:bottom w:val="single" w:sz="4" w:space="0" w:color="8DB3E2"/>
                    <w:right w:val="single" w:sz="4" w:space="0" w:color="8DB3E2"/>
                  </w:tcBorders>
                  <w:vAlign w:val="center"/>
                </w:tcPr>
                <w:p w:rsidR="00AC0904" w:rsidRPr="00AC0904" w:rsidRDefault="00AC0904" w:rsidP="00AC0904">
                  <w:pPr>
                    <w:rPr>
                      <w:rFonts w:ascii="Arial" w:hAnsi="Arial"/>
                      <w:sz w:val="14"/>
                      <w:szCs w:val="14"/>
                    </w:rPr>
                  </w:pPr>
                  <w:r w:rsidRPr="00AC0904">
                    <w:rPr>
                      <w:rFonts w:ascii="Arial" w:hAnsi="Arial"/>
                      <w:sz w:val="14"/>
                      <w:szCs w:val="14"/>
                    </w:rPr>
                    <w:t>BigData: Отчетность ОЭСР</w:t>
                  </w:r>
                </w:p>
              </w:tc>
              <w:tc>
                <w:tcPr>
                  <w:tcW w:w="5301" w:type="dxa"/>
                  <w:vMerge/>
                  <w:tcBorders>
                    <w:left w:val="single" w:sz="4" w:space="0" w:color="8DB3E2"/>
                    <w:bottom w:val="single" w:sz="4" w:space="0" w:color="8DB3E2"/>
                    <w:right w:val="single" w:sz="4" w:space="0" w:color="8DB3E2"/>
                  </w:tcBorders>
                  <w:vAlign w:val="center"/>
                </w:tcPr>
                <w:p w:rsidR="00AC0904" w:rsidRPr="00AC0904" w:rsidRDefault="00AC0904" w:rsidP="00AC0904">
                  <w:pPr>
                    <w:rPr>
                      <w:rFonts w:ascii="Arial" w:hAnsi="Arial"/>
                      <w:i/>
                      <w:sz w:val="14"/>
                    </w:rPr>
                  </w:pPr>
                </w:p>
              </w:tc>
              <w:tc>
                <w:tcPr>
                  <w:tcW w:w="1931" w:type="dxa"/>
                  <w:tcBorders>
                    <w:top w:val="single" w:sz="4" w:space="0" w:color="8DB3E2"/>
                    <w:left w:val="single" w:sz="4" w:space="0" w:color="8DB3E2"/>
                    <w:bottom w:val="single" w:sz="4" w:space="0" w:color="8DB3E2"/>
                    <w:right w:val="double" w:sz="4" w:space="0" w:color="8DB3E2"/>
                  </w:tcBorders>
                  <w:shd w:val="clear" w:color="auto" w:fill="auto"/>
                  <w:vAlign w:val="center"/>
                </w:tcPr>
                <w:p w:rsidR="00141609" w:rsidRPr="001357AA" w:rsidRDefault="00141609" w:rsidP="001357AA">
                  <w:pPr>
                    <w:jc w:val="center"/>
                    <w:rPr>
                      <w:rFonts w:ascii="Arial" w:hAnsi="Arial"/>
                      <w:sz w:val="16"/>
                      <w:szCs w:val="16"/>
                    </w:rPr>
                  </w:pPr>
                  <w:r w:rsidRPr="001357AA">
                    <w:rPr>
                      <w:rFonts w:ascii="Arial" w:hAnsi="Arial"/>
                      <w:sz w:val="16"/>
                      <w:szCs w:val="16"/>
                    </w:rPr>
                    <w:t>25 200</w:t>
                  </w:r>
                </w:p>
              </w:tc>
            </w:tr>
            <w:tr w:rsidR="00952399" w:rsidRPr="009912BC" w:rsidTr="00700C10">
              <w:trPr>
                <w:cantSplit/>
                <w:trHeight w:val="293"/>
              </w:trPr>
              <w:tc>
                <w:tcPr>
                  <w:tcW w:w="3313" w:type="dxa"/>
                  <w:gridSpan w:val="2"/>
                  <w:vMerge w:val="restart"/>
                  <w:tcBorders>
                    <w:top w:val="single" w:sz="4" w:space="0" w:color="8DB3E2"/>
                    <w:left w:val="double" w:sz="4" w:space="0" w:color="8DB3E2"/>
                    <w:right w:val="single" w:sz="4" w:space="0" w:color="8DB3E2"/>
                  </w:tcBorders>
                  <w:vAlign w:val="center"/>
                </w:tcPr>
                <w:p w:rsidR="00952399" w:rsidRPr="005E4A5C" w:rsidRDefault="00952399" w:rsidP="00C208F4">
                  <w:pPr>
                    <w:rPr>
                      <w:rFonts w:ascii="Arial" w:hAnsi="Arial"/>
                      <w:sz w:val="16"/>
                      <w:szCs w:val="16"/>
                    </w:rPr>
                  </w:pPr>
                  <w:r w:rsidRPr="005E4A5C">
                    <w:rPr>
                      <w:rFonts w:ascii="Arial" w:hAnsi="Arial"/>
                      <w:i/>
                      <w:sz w:val="14"/>
                      <w:szCs w:val="14"/>
                    </w:rPr>
                    <w:t>Сопровождение переноса данных</w:t>
                  </w:r>
                  <w:r w:rsidR="003E4E85" w:rsidRPr="005E4A5C">
                    <w:rPr>
                      <w:rFonts w:ascii="Arial" w:hAnsi="Arial"/>
                      <w:i/>
                      <w:sz w:val="14"/>
                      <w:szCs w:val="14"/>
                    </w:rPr>
                    <w:t xml:space="preserve"> сотрудником квалификации соответствующей должности</w:t>
                  </w:r>
                </w:p>
              </w:tc>
              <w:tc>
                <w:tcPr>
                  <w:tcW w:w="5301" w:type="dxa"/>
                  <w:tcBorders>
                    <w:top w:val="single" w:sz="4" w:space="0" w:color="8DB3E2"/>
                    <w:left w:val="single" w:sz="4" w:space="0" w:color="8DB3E2"/>
                    <w:bottom w:val="single" w:sz="4" w:space="0" w:color="8DB3E2"/>
                    <w:right w:val="single" w:sz="4" w:space="0" w:color="8DB3E2"/>
                  </w:tcBorders>
                  <w:vAlign w:val="center"/>
                </w:tcPr>
                <w:p w:rsidR="00952399" w:rsidRPr="005E4A5C" w:rsidRDefault="00952399" w:rsidP="00AC0904">
                  <w:pPr>
                    <w:rPr>
                      <w:rFonts w:ascii="Arial" w:hAnsi="Arial"/>
                      <w:i/>
                      <w:sz w:val="14"/>
                      <w:szCs w:val="14"/>
                    </w:rPr>
                  </w:pPr>
                  <w:r w:rsidRPr="005E4A5C">
                    <w:rPr>
                      <w:rFonts w:ascii="Arial" w:hAnsi="Arial"/>
                      <w:i/>
                      <w:sz w:val="14"/>
                      <w:szCs w:val="14"/>
                    </w:rPr>
                    <w:t>Сопровождение процесса переноса данных</w:t>
                  </w:r>
                  <w:r w:rsidR="003E4E85" w:rsidRPr="005E4A5C">
                    <w:rPr>
                      <w:rFonts w:ascii="Arial" w:hAnsi="Arial"/>
                      <w:i/>
                      <w:sz w:val="14"/>
                      <w:szCs w:val="14"/>
                    </w:rPr>
                    <w:t xml:space="preserve"> ведущим программистом</w:t>
                  </w:r>
                </w:p>
              </w:tc>
              <w:tc>
                <w:tcPr>
                  <w:tcW w:w="1931" w:type="dxa"/>
                  <w:tcBorders>
                    <w:top w:val="single" w:sz="4" w:space="0" w:color="8DB3E2"/>
                    <w:left w:val="single" w:sz="4" w:space="0" w:color="8DB3E2"/>
                    <w:bottom w:val="single" w:sz="4" w:space="0" w:color="8DB3E2"/>
                    <w:right w:val="double" w:sz="4" w:space="0" w:color="8DB3E2"/>
                  </w:tcBorders>
                  <w:vAlign w:val="center"/>
                </w:tcPr>
                <w:p w:rsidR="00141609" w:rsidRPr="001357AA" w:rsidRDefault="001357AA" w:rsidP="001357AA">
                  <w:pPr>
                    <w:jc w:val="center"/>
                    <w:rPr>
                      <w:rFonts w:ascii="Arial" w:hAnsi="Arial"/>
                      <w:sz w:val="16"/>
                      <w:szCs w:val="16"/>
                    </w:rPr>
                  </w:pPr>
                  <w:r w:rsidRPr="001357AA">
                    <w:rPr>
                      <w:rFonts w:ascii="Arial" w:hAnsi="Arial" w:cs="Arial"/>
                      <w:sz w:val="16"/>
                      <w:szCs w:val="16"/>
                    </w:rPr>
                    <w:t>7 14</w:t>
                  </w:r>
                  <w:r w:rsidR="00952399" w:rsidRPr="001357AA">
                    <w:rPr>
                      <w:rFonts w:ascii="Arial" w:hAnsi="Arial" w:cs="Arial"/>
                      <w:sz w:val="16"/>
                      <w:szCs w:val="16"/>
                    </w:rPr>
                    <w:t>0 / час</w:t>
                  </w:r>
                </w:p>
              </w:tc>
            </w:tr>
            <w:tr w:rsidR="00952399" w:rsidRPr="009912BC" w:rsidTr="00700C10">
              <w:trPr>
                <w:cantSplit/>
                <w:trHeight w:val="297"/>
              </w:trPr>
              <w:tc>
                <w:tcPr>
                  <w:tcW w:w="3313" w:type="dxa"/>
                  <w:gridSpan w:val="2"/>
                  <w:vMerge/>
                  <w:tcBorders>
                    <w:left w:val="double" w:sz="4" w:space="0" w:color="8DB3E2"/>
                    <w:right w:val="single" w:sz="4" w:space="0" w:color="8DB3E2"/>
                  </w:tcBorders>
                  <w:vAlign w:val="center"/>
                </w:tcPr>
                <w:p w:rsidR="00952399" w:rsidRPr="005E4A5C" w:rsidRDefault="00952399" w:rsidP="00C208F4">
                  <w:pPr>
                    <w:rPr>
                      <w:rFonts w:ascii="Arial" w:hAnsi="Arial"/>
                      <w:i/>
                      <w:sz w:val="14"/>
                      <w:szCs w:val="14"/>
                    </w:rPr>
                  </w:pPr>
                </w:p>
              </w:tc>
              <w:tc>
                <w:tcPr>
                  <w:tcW w:w="5301" w:type="dxa"/>
                  <w:tcBorders>
                    <w:top w:val="single" w:sz="4" w:space="0" w:color="8DB3E2"/>
                    <w:left w:val="single" w:sz="4" w:space="0" w:color="8DB3E2"/>
                    <w:bottom w:val="single" w:sz="4" w:space="0" w:color="8DB3E2"/>
                    <w:right w:val="single" w:sz="4" w:space="0" w:color="8DB3E2"/>
                  </w:tcBorders>
                  <w:vAlign w:val="center"/>
                </w:tcPr>
                <w:p w:rsidR="00952399" w:rsidRPr="005E4A5C" w:rsidRDefault="00952399" w:rsidP="00AC0904">
                  <w:pPr>
                    <w:rPr>
                      <w:rFonts w:ascii="Arial" w:hAnsi="Arial"/>
                      <w:i/>
                      <w:sz w:val="14"/>
                      <w:szCs w:val="14"/>
                    </w:rPr>
                  </w:pPr>
                  <w:r w:rsidRPr="005E4A5C">
                    <w:rPr>
                      <w:rFonts w:ascii="Arial" w:hAnsi="Arial"/>
                      <w:i/>
                      <w:sz w:val="14"/>
                      <w:szCs w:val="14"/>
                    </w:rPr>
                    <w:t>Сопровождение процесса переноса данных</w:t>
                  </w:r>
                  <w:r w:rsidR="003E4E85" w:rsidRPr="005E4A5C">
                    <w:rPr>
                      <w:rFonts w:ascii="Arial" w:hAnsi="Arial"/>
                      <w:i/>
                      <w:sz w:val="14"/>
                      <w:szCs w:val="14"/>
                    </w:rPr>
                    <w:t xml:space="preserve"> экспертом-программистом</w:t>
                  </w:r>
                </w:p>
              </w:tc>
              <w:tc>
                <w:tcPr>
                  <w:tcW w:w="1931" w:type="dxa"/>
                  <w:tcBorders>
                    <w:top w:val="single" w:sz="4" w:space="0" w:color="8DB3E2"/>
                    <w:left w:val="single" w:sz="4" w:space="0" w:color="8DB3E2"/>
                    <w:bottom w:val="single" w:sz="4" w:space="0" w:color="8DB3E2"/>
                    <w:right w:val="double" w:sz="4" w:space="0" w:color="8DB3E2"/>
                  </w:tcBorders>
                  <w:vAlign w:val="center"/>
                </w:tcPr>
                <w:p w:rsidR="00141609" w:rsidRPr="001357AA" w:rsidRDefault="00952399" w:rsidP="001357AA">
                  <w:pPr>
                    <w:jc w:val="center"/>
                    <w:rPr>
                      <w:rFonts w:ascii="Arial" w:hAnsi="Arial"/>
                      <w:sz w:val="16"/>
                      <w:szCs w:val="16"/>
                    </w:rPr>
                  </w:pPr>
                  <w:r w:rsidRPr="001357AA">
                    <w:rPr>
                      <w:rFonts w:ascii="Arial" w:hAnsi="Arial" w:cs="Arial"/>
                      <w:sz w:val="16"/>
                      <w:szCs w:val="16"/>
                    </w:rPr>
                    <w:t>6 1</w:t>
                  </w:r>
                  <w:r w:rsidR="001357AA" w:rsidRPr="001357AA">
                    <w:rPr>
                      <w:rFonts w:ascii="Arial" w:hAnsi="Arial" w:cs="Arial"/>
                      <w:sz w:val="16"/>
                      <w:szCs w:val="16"/>
                    </w:rPr>
                    <w:t>95</w:t>
                  </w:r>
                  <w:r w:rsidRPr="001357AA">
                    <w:rPr>
                      <w:rFonts w:ascii="Arial" w:hAnsi="Arial" w:cs="Arial"/>
                      <w:sz w:val="16"/>
                      <w:szCs w:val="16"/>
                    </w:rPr>
                    <w:t xml:space="preserve"> / час</w:t>
                  </w:r>
                </w:p>
              </w:tc>
            </w:tr>
            <w:tr w:rsidR="00952399" w:rsidRPr="009912BC" w:rsidTr="00700C10">
              <w:trPr>
                <w:cantSplit/>
                <w:trHeight w:val="259"/>
              </w:trPr>
              <w:tc>
                <w:tcPr>
                  <w:tcW w:w="3313" w:type="dxa"/>
                  <w:gridSpan w:val="2"/>
                  <w:vMerge/>
                  <w:tcBorders>
                    <w:left w:val="double" w:sz="4" w:space="0" w:color="8DB3E2"/>
                    <w:bottom w:val="single" w:sz="4" w:space="0" w:color="8DB3E2"/>
                    <w:right w:val="single" w:sz="4" w:space="0" w:color="8DB3E2"/>
                  </w:tcBorders>
                  <w:vAlign w:val="center"/>
                </w:tcPr>
                <w:p w:rsidR="00952399" w:rsidRPr="005E4A5C" w:rsidRDefault="00952399" w:rsidP="00C208F4">
                  <w:pPr>
                    <w:rPr>
                      <w:rFonts w:ascii="Arial" w:hAnsi="Arial"/>
                      <w:i/>
                      <w:sz w:val="14"/>
                      <w:szCs w:val="14"/>
                    </w:rPr>
                  </w:pPr>
                </w:p>
              </w:tc>
              <w:tc>
                <w:tcPr>
                  <w:tcW w:w="5301" w:type="dxa"/>
                  <w:tcBorders>
                    <w:top w:val="single" w:sz="4" w:space="0" w:color="8DB3E2"/>
                    <w:left w:val="single" w:sz="4" w:space="0" w:color="8DB3E2"/>
                    <w:bottom w:val="single" w:sz="4" w:space="0" w:color="8DB3E2"/>
                    <w:right w:val="single" w:sz="4" w:space="0" w:color="8DB3E2"/>
                  </w:tcBorders>
                  <w:vAlign w:val="center"/>
                </w:tcPr>
                <w:p w:rsidR="00952399" w:rsidRPr="005E4A5C" w:rsidRDefault="00952399" w:rsidP="00AC0904">
                  <w:pPr>
                    <w:rPr>
                      <w:rFonts w:ascii="Arial" w:hAnsi="Arial"/>
                      <w:i/>
                      <w:sz w:val="14"/>
                      <w:szCs w:val="14"/>
                    </w:rPr>
                  </w:pPr>
                  <w:r w:rsidRPr="005E4A5C">
                    <w:rPr>
                      <w:rFonts w:ascii="Arial" w:hAnsi="Arial"/>
                      <w:i/>
                      <w:sz w:val="14"/>
                      <w:szCs w:val="14"/>
                    </w:rPr>
                    <w:t>Сопровождение процесса переноса данных</w:t>
                  </w:r>
                  <w:r w:rsidR="003E4E85" w:rsidRPr="005E4A5C">
                    <w:rPr>
                      <w:rFonts w:ascii="Arial" w:hAnsi="Arial"/>
                      <w:i/>
                      <w:sz w:val="14"/>
                      <w:szCs w:val="14"/>
                    </w:rPr>
                    <w:t xml:space="preserve"> программистом</w:t>
                  </w:r>
                </w:p>
              </w:tc>
              <w:tc>
                <w:tcPr>
                  <w:tcW w:w="1931" w:type="dxa"/>
                  <w:tcBorders>
                    <w:top w:val="single" w:sz="4" w:space="0" w:color="8DB3E2"/>
                    <w:left w:val="single" w:sz="4" w:space="0" w:color="8DB3E2"/>
                    <w:bottom w:val="single" w:sz="4" w:space="0" w:color="8DB3E2"/>
                    <w:right w:val="double" w:sz="4" w:space="0" w:color="8DB3E2"/>
                  </w:tcBorders>
                  <w:vAlign w:val="center"/>
                </w:tcPr>
                <w:p w:rsidR="00141609" w:rsidRPr="001357AA" w:rsidRDefault="00952399" w:rsidP="001357AA">
                  <w:pPr>
                    <w:jc w:val="center"/>
                    <w:rPr>
                      <w:rFonts w:ascii="Arial" w:hAnsi="Arial"/>
                      <w:sz w:val="16"/>
                      <w:szCs w:val="16"/>
                    </w:rPr>
                  </w:pPr>
                  <w:r w:rsidRPr="001357AA">
                    <w:rPr>
                      <w:rFonts w:ascii="Arial" w:hAnsi="Arial" w:cs="Arial"/>
                      <w:sz w:val="16"/>
                      <w:szCs w:val="16"/>
                    </w:rPr>
                    <w:t>5 </w:t>
                  </w:r>
                  <w:r w:rsidR="001357AA" w:rsidRPr="001357AA">
                    <w:rPr>
                      <w:rFonts w:ascii="Arial" w:hAnsi="Arial" w:cs="Arial"/>
                      <w:sz w:val="16"/>
                      <w:szCs w:val="16"/>
                    </w:rPr>
                    <w:t>250</w:t>
                  </w:r>
                  <w:r w:rsidRPr="001357AA">
                    <w:rPr>
                      <w:rFonts w:ascii="Arial" w:hAnsi="Arial" w:cs="Arial"/>
                      <w:sz w:val="16"/>
                      <w:szCs w:val="16"/>
                    </w:rPr>
                    <w:t xml:space="preserve"> / час</w:t>
                  </w:r>
                </w:p>
              </w:tc>
            </w:tr>
            <w:tr w:rsidR="00AC0904" w:rsidRPr="009912BC" w:rsidTr="00700C10">
              <w:trPr>
                <w:cantSplit/>
                <w:trHeight w:val="669"/>
              </w:trPr>
              <w:tc>
                <w:tcPr>
                  <w:tcW w:w="3313" w:type="dxa"/>
                  <w:gridSpan w:val="2"/>
                  <w:tcBorders>
                    <w:top w:val="single" w:sz="4" w:space="0" w:color="8DB3E2"/>
                    <w:left w:val="double" w:sz="4" w:space="0" w:color="8DB3E2"/>
                    <w:bottom w:val="single" w:sz="4" w:space="0" w:color="8DB3E2"/>
                    <w:right w:val="single" w:sz="4" w:space="0" w:color="8DB3E2"/>
                  </w:tcBorders>
                  <w:vAlign w:val="center"/>
                </w:tcPr>
                <w:p w:rsidR="00AC0904" w:rsidRPr="005E4A5C" w:rsidRDefault="00AC0904" w:rsidP="00AC0904">
                  <w:pPr>
                    <w:rPr>
                      <w:rFonts w:ascii="Arial" w:hAnsi="Arial"/>
                      <w:sz w:val="16"/>
                      <w:szCs w:val="16"/>
                    </w:rPr>
                  </w:pPr>
                  <w:r w:rsidRPr="005E4A5C">
                    <w:rPr>
                      <w:rFonts w:ascii="Arial" w:hAnsi="Arial"/>
                      <w:sz w:val="16"/>
                      <w:szCs w:val="16"/>
                    </w:rPr>
                    <w:t>ОБУЧЕНИЕ РАБОТЕ С ПРОГРАММОЙ У ЗАКАЗЧИКА (за 1 академический час – 45 минут)</w:t>
                  </w:r>
                </w:p>
              </w:tc>
              <w:tc>
                <w:tcPr>
                  <w:tcW w:w="5301" w:type="dxa"/>
                  <w:tcBorders>
                    <w:top w:val="single" w:sz="4" w:space="0" w:color="8DB3E2"/>
                    <w:left w:val="single" w:sz="4" w:space="0" w:color="8DB3E2"/>
                    <w:bottom w:val="single" w:sz="4" w:space="0" w:color="8DB3E2"/>
                    <w:right w:val="single" w:sz="4" w:space="0" w:color="8DB3E2"/>
                  </w:tcBorders>
                  <w:vAlign w:val="center"/>
                </w:tcPr>
                <w:p w:rsidR="00AC0904" w:rsidRPr="000C3FDD" w:rsidRDefault="00AC0904" w:rsidP="00E35410">
                  <w:pPr>
                    <w:rPr>
                      <w:rFonts w:ascii="Arial" w:hAnsi="Arial"/>
                      <w:i/>
                      <w:sz w:val="14"/>
                      <w:szCs w:val="14"/>
                    </w:rPr>
                  </w:pPr>
                  <w:r w:rsidRPr="005E4A5C">
                    <w:rPr>
                      <w:rFonts w:ascii="Arial" w:hAnsi="Arial"/>
                      <w:i/>
                      <w:sz w:val="14"/>
                      <w:szCs w:val="14"/>
                    </w:rPr>
                    <w:t>Обучение основным принципам функционирования программ и приемам работы с ними с выездом к заказчику в п</w:t>
                  </w:r>
                  <w:r w:rsidR="000064CD">
                    <w:rPr>
                      <w:rFonts w:ascii="Arial" w:hAnsi="Arial"/>
                      <w:i/>
                      <w:sz w:val="14"/>
                      <w:szCs w:val="14"/>
                    </w:rPr>
                    <w:t xml:space="preserve">ределах МКАД или </w:t>
                  </w:r>
                  <w:r w:rsidR="000064CD" w:rsidRPr="00635E63">
                    <w:rPr>
                      <w:rFonts w:ascii="Arial" w:hAnsi="Arial"/>
                      <w:i/>
                      <w:sz w:val="14"/>
                      <w:szCs w:val="14"/>
                    </w:rPr>
                    <w:t>дистанционно с использованием программ удаленного доступа и видеоконференций.</w:t>
                  </w:r>
                </w:p>
              </w:tc>
              <w:tc>
                <w:tcPr>
                  <w:tcW w:w="1931" w:type="dxa"/>
                  <w:tcBorders>
                    <w:top w:val="single" w:sz="4" w:space="0" w:color="8DB3E2"/>
                    <w:left w:val="single" w:sz="4" w:space="0" w:color="8DB3E2"/>
                    <w:bottom w:val="single" w:sz="4" w:space="0" w:color="8DB3E2"/>
                    <w:right w:val="double" w:sz="4" w:space="0" w:color="8DB3E2"/>
                  </w:tcBorders>
                  <w:vAlign w:val="center"/>
                </w:tcPr>
                <w:p w:rsidR="00141609" w:rsidRPr="001357AA" w:rsidRDefault="00141609" w:rsidP="001357AA">
                  <w:pPr>
                    <w:jc w:val="center"/>
                    <w:rPr>
                      <w:rFonts w:ascii="Arial" w:hAnsi="Arial"/>
                      <w:sz w:val="16"/>
                      <w:szCs w:val="16"/>
                    </w:rPr>
                  </w:pPr>
                  <w:r w:rsidRPr="001357AA">
                    <w:rPr>
                      <w:rFonts w:ascii="Arial" w:hAnsi="Arial"/>
                      <w:sz w:val="16"/>
                      <w:szCs w:val="16"/>
                    </w:rPr>
                    <w:t>3 150</w:t>
                  </w:r>
                </w:p>
              </w:tc>
            </w:tr>
            <w:tr w:rsidR="00AC0904" w:rsidRPr="009912BC" w:rsidTr="00700C10">
              <w:trPr>
                <w:cantSplit/>
                <w:trHeight w:val="325"/>
              </w:trPr>
              <w:tc>
                <w:tcPr>
                  <w:tcW w:w="3313" w:type="dxa"/>
                  <w:gridSpan w:val="2"/>
                  <w:tcBorders>
                    <w:top w:val="single" w:sz="4" w:space="0" w:color="8DB3E2"/>
                    <w:left w:val="double" w:sz="4" w:space="0" w:color="8DB3E2"/>
                    <w:bottom w:val="single" w:sz="4" w:space="0" w:color="8DB3E2"/>
                    <w:right w:val="single" w:sz="4" w:space="0" w:color="8DB3E2"/>
                  </w:tcBorders>
                  <w:vAlign w:val="center"/>
                </w:tcPr>
                <w:p w:rsidR="00AC0904" w:rsidRPr="009912BC" w:rsidRDefault="00AC0904" w:rsidP="00AC0904">
                  <w:pPr>
                    <w:rPr>
                      <w:rFonts w:ascii="Arial" w:hAnsi="Arial"/>
                      <w:sz w:val="14"/>
                      <w:szCs w:val="14"/>
                    </w:rPr>
                  </w:pPr>
                  <w:r w:rsidRPr="009912BC">
                    <w:rPr>
                      <w:rFonts w:ascii="Arial" w:hAnsi="Arial"/>
                      <w:sz w:val="14"/>
                      <w:szCs w:val="14"/>
                    </w:rPr>
                    <w:t>ДОСТАВКА ДОКУМЕНТОВ</w:t>
                  </w:r>
                </w:p>
              </w:tc>
              <w:tc>
                <w:tcPr>
                  <w:tcW w:w="5301" w:type="dxa"/>
                  <w:tcBorders>
                    <w:top w:val="single" w:sz="4" w:space="0" w:color="8DB3E2"/>
                    <w:left w:val="single" w:sz="4" w:space="0" w:color="8DB3E2"/>
                    <w:bottom w:val="single" w:sz="4" w:space="0" w:color="8DB3E2"/>
                    <w:right w:val="single" w:sz="4" w:space="0" w:color="8DB3E2"/>
                  </w:tcBorders>
                  <w:vAlign w:val="center"/>
                </w:tcPr>
                <w:p w:rsidR="00AC0904" w:rsidRPr="009912BC" w:rsidRDefault="00AC0904" w:rsidP="00AC0904">
                  <w:pPr>
                    <w:rPr>
                      <w:rFonts w:ascii="Arial" w:hAnsi="Arial"/>
                      <w:i/>
                      <w:sz w:val="14"/>
                      <w:szCs w:val="14"/>
                    </w:rPr>
                  </w:pPr>
                  <w:r w:rsidRPr="009912BC">
                    <w:rPr>
                      <w:rFonts w:ascii="Arial" w:hAnsi="Arial"/>
                      <w:i/>
                      <w:sz w:val="14"/>
                      <w:szCs w:val="14"/>
                    </w:rPr>
                    <w:t>Курьерская доставка документов заказчику</w:t>
                  </w:r>
                </w:p>
              </w:tc>
              <w:tc>
                <w:tcPr>
                  <w:tcW w:w="1931" w:type="dxa"/>
                  <w:tcBorders>
                    <w:top w:val="single" w:sz="4" w:space="0" w:color="8DB3E2"/>
                    <w:left w:val="single" w:sz="4" w:space="0" w:color="8DB3E2"/>
                    <w:bottom w:val="single" w:sz="4" w:space="0" w:color="8DB3E2"/>
                    <w:right w:val="double" w:sz="4" w:space="0" w:color="8DB3E2"/>
                  </w:tcBorders>
                  <w:vAlign w:val="center"/>
                </w:tcPr>
                <w:p w:rsidR="00141609" w:rsidRPr="001357AA" w:rsidRDefault="00141609" w:rsidP="001357AA">
                  <w:pPr>
                    <w:jc w:val="center"/>
                    <w:rPr>
                      <w:rFonts w:ascii="Arial" w:hAnsi="Arial"/>
                      <w:sz w:val="16"/>
                      <w:szCs w:val="16"/>
                    </w:rPr>
                  </w:pPr>
                  <w:r w:rsidRPr="001357AA">
                    <w:rPr>
                      <w:rFonts w:ascii="Arial" w:hAnsi="Arial"/>
                      <w:sz w:val="16"/>
                      <w:szCs w:val="16"/>
                    </w:rPr>
                    <w:t>630</w:t>
                  </w:r>
                </w:p>
              </w:tc>
            </w:tr>
            <w:tr w:rsidR="00AC0904" w:rsidRPr="009912BC" w:rsidTr="00700C10">
              <w:trPr>
                <w:cantSplit/>
                <w:trHeight w:val="287"/>
              </w:trPr>
              <w:tc>
                <w:tcPr>
                  <w:tcW w:w="3313" w:type="dxa"/>
                  <w:gridSpan w:val="2"/>
                  <w:tcBorders>
                    <w:top w:val="single" w:sz="4" w:space="0" w:color="8DB3E2"/>
                    <w:left w:val="double" w:sz="4" w:space="0" w:color="8DB3E2"/>
                    <w:bottom w:val="double" w:sz="4" w:space="0" w:color="8DB3E2"/>
                    <w:right w:val="single" w:sz="4" w:space="0" w:color="8DB3E2"/>
                  </w:tcBorders>
                  <w:vAlign w:val="center"/>
                </w:tcPr>
                <w:p w:rsidR="00AC0904" w:rsidRPr="009912BC" w:rsidRDefault="00AC0904" w:rsidP="00AC0904">
                  <w:pPr>
                    <w:rPr>
                      <w:rFonts w:ascii="Arial" w:hAnsi="Arial"/>
                      <w:caps/>
                      <w:sz w:val="14"/>
                      <w:szCs w:val="14"/>
                    </w:rPr>
                  </w:pPr>
                  <w:r w:rsidRPr="009912BC">
                    <w:rPr>
                      <w:rFonts w:ascii="Arial" w:hAnsi="Arial"/>
                      <w:sz w:val="14"/>
                      <w:szCs w:val="14"/>
                    </w:rPr>
                    <w:t>СМЕНА РЕКВИЗИТОВ</w:t>
                  </w:r>
                </w:p>
              </w:tc>
              <w:tc>
                <w:tcPr>
                  <w:tcW w:w="5301" w:type="dxa"/>
                  <w:tcBorders>
                    <w:top w:val="single" w:sz="4" w:space="0" w:color="8DB3E2"/>
                    <w:left w:val="single" w:sz="4" w:space="0" w:color="8DB3E2"/>
                    <w:bottom w:val="double" w:sz="4" w:space="0" w:color="8DB3E2"/>
                    <w:right w:val="single" w:sz="4" w:space="0" w:color="8DB3E2"/>
                  </w:tcBorders>
                  <w:vAlign w:val="center"/>
                </w:tcPr>
                <w:p w:rsidR="00AC0904" w:rsidRPr="009912BC" w:rsidRDefault="00AC0904" w:rsidP="00AC0904">
                  <w:pPr>
                    <w:rPr>
                      <w:rFonts w:ascii="Arial" w:hAnsi="Arial"/>
                      <w:i/>
                      <w:sz w:val="14"/>
                      <w:szCs w:val="14"/>
                    </w:rPr>
                  </w:pPr>
                  <w:r w:rsidRPr="009912BC">
                    <w:rPr>
                      <w:rFonts w:ascii="Arial" w:hAnsi="Arial"/>
                      <w:i/>
                      <w:sz w:val="14"/>
                      <w:szCs w:val="14"/>
                    </w:rPr>
                    <w:t>Реорганизация, переименование организации, изменение КПП</w:t>
                  </w:r>
                </w:p>
              </w:tc>
              <w:tc>
                <w:tcPr>
                  <w:tcW w:w="1931" w:type="dxa"/>
                  <w:tcBorders>
                    <w:top w:val="single" w:sz="4" w:space="0" w:color="8DB3E2"/>
                    <w:left w:val="single" w:sz="4" w:space="0" w:color="8DB3E2"/>
                    <w:bottom w:val="double" w:sz="4" w:space="0" w:color="8DB3E2"/>
                    <w:right w:val="double" w:sz="4" w:space="0" w:color="8DB3E2"/>
                  </w:tcBorders>
                  <w:vAlign w:val="center"/>
                </w:tcPr>
                <w:p w:rsidR="00AC0904" w:rsidRPr="009912BC" w:rsidRDefault="00AC0904" w:rsidP="00AC0904">
                  <w:pPr>
                    <w:jc w:val="center"/>
                    <w:rPr>
                      <w:rFonts w:ascii="Arial" w:hAnsi="Arial"/>
                      <w:sz w:val="16"/>
                      <w:szCs w:val="16"/>
                    </w:rPr>
                  </w:pPr>
                  <w:r w:rsidRPr="009912BC">
                    <w:rPr>
                      <w:rFonts w:ascii="Arial" w:hAnsi="Arial"/>
                      <w:sz w:val="16"/>
                      <w:szCs w:val="16"/>
                    </w:rPr>
                    <w:t>30 % от первичной годовой покупки</w:t>
                  </w:r>
                  <w:r w:rsidRPr="009912BC">
                    <w:rPr>
                      <w:rFonts w:ascii="Arial" w:hAnsi="Arial"/>
                      <w:sz w:val="16"/>
                      <w:szCs w:val="16"/>
                      <w:vertAlign w:val="superscript"/>
                    </w:rPr>
                    <w:t>*</w:t>
                  </w:r>
                </w:p>
              </w:tc>
            </w:tr>
          </w:tbl>
          <w:p w:rsidR="00E009B9" w:rsidRPr="00364FBD" w:rsidRDefault="00E009B9" w:rsidP="00EF12FE">
            <w:pPr>
              <w:rPr>
                <w:rFonts w:ascii="Arial" w:hAnsi="Arial"/>
                <w:sz w:val="18"/>
                <w:szCs w:val="18"/>
              </w:rPr>
            </w:pPr>
          </w:p>
          <w:p w:rsidR="002B3157" w:rsidRPr="009912BC" w:rsidRDefault="002B3157" w:rsidP="00EF12FE">
            <w:pPr>
              <w:rPr>
                <w:rFonts w:ascii="Arial" w:hAnsi="Arial"/>
                <w:sz w:val="16"/>
                <w:szCs w:val="16"/>
              </w:rPr>
            </w:pPr>
            <w:r w:rsidRPr="00364FBD">
              <w:rPr>
                <w:rFonts w:ascii="Arial" w:hAnsi="Arial"/>
                <w:sz w:val="18"/>
                <w:szCs w:val="18"/>
                <w:vertAlign w:val="superscript"/>
              </w:rPr>
              <w:t>*</w:t>
            </w:r>
            <w:r w:rsidRPr="009912BC">
              <w:rPr>
                <w:rFonts w:ascii="Arial" w:hAnsi="Arial"/>
                <w:sz w:val="16"/>
                <w:szCs w:val="16"/>
              </w:rPr>
              <w:t>Не распространяется на дополнительные лицензии</w:t>
            </w:r>
          </w:p>
          <w:p w:rsidR="00CF31EA" w:rsidRPr="009912BC" w:rsidRDefault="00CF31EA" w:rsidP="00EF12FE">
            <w:pPr>
              <w:rPr>
                <w:rFonts w:ascii="Arial" w:hAnsi="Arial"/>
                <w:sz w:val="16"/>
                <w:szCs w:val="16"/>
              </w:rPr>
            </w:pPr>
          </w:p>
          <w:tbl>
            <w:tblPr>
              <w:tblW w:w="10545" w:type="dxa"/>
              <w:tblBorders>
                <w:top w:val="double" w:sz="4" w:space="0" w:color="8DB3E2"/>
                <w:left w:val="double" w:sz="4" w:space="0" w:color="8DB3E2"/>
                <w:bottom w:val="double" w:sz="4" w:space="0" w:color="8DB3E2"/>
                <w:right w:val="double" w:sz="4" w:space="0" w:color="8DB3E2"/>
                <w:insideH w:val="double" w:sz="4" w:space="0" w:color="8DB3E2"/>
                <w:insideV w:val="double" w:sz="4" w:space="0" w:color="8DB3E2"/>
              </w:tblBorders>
              <w:tblLayout w:type="fixed"/>
              <w:tblCellMar>
                <w:left w:w="0" w:type="dxa"/>
                <w:right w:w="0" w:type="dxa"/>
              </w:tblCellMar>
              <w:tblLook w:val="04A0" w:firstRow="1" w:lastRow="0" w:firstColumn="1" w:lastColumn="0" w:noHBand="0" w:noVBand="1"/>
            </w:tblPr>
            <w:tblGrid>
              <w:gridCol w:w="8614"/>
              <w:gridCol w:w="1931"/>
            </w:tblGrid>
            <w:tr w:rsidR="00242184" w:rsidRPr="00635E63" w:rsidTr="00364FBD">
              <w:trPr>
                <w:cantSplit/>
                <w:trHeight w:hRule="exact" w:val="567"/>
              </w:trPr>
              <w:tc>
                <w:tcPr>
                  <w:tcW w:w="8614" w:type="dxa"/>
                  <w:shd w:val="clear" w:color="auto" w:fill="C6D9F1"/>
                  <w:tcMar>
                    <w:top w:w="0" w:type="dxa"/>
                    <w:left w:w="108" w:type="dxa"/>
                    <w:bottom w:w="0" w:type="dxa"/>
                    <w:right w:w="108" w:type="dxa"/>
                  </w:tcMar>
                  <w:vAlign w:val="center"/>
                  <w:hideMark/>
                </w:tcPr>
                <w:p w:rsidR="00242184" w:rsidRPr="00635E63" w:rsidRDefault="00242184" w:rsidP="00364FBD">
                  <w:pPr>
                    <w:spacing w:after="200" w:line="276" w:lineRule="auto"/>
                    <w:jc w:val="center"/>
                    <w:rPr>
                      <w:rFonts w:ascii="Arial" w:eastAsiaTheme="minorHAnsi" w:hAnsi="Arial" w:cs="Arial"/>
                      <w:bCs/>
                      <w:sz w:val="20"/>
                      <w:szCs w:val="20"/>
                    </w:rPr>
                  </w:pPr>
                  <w:r w:rsidRPr="00635E63">
                    <w:rPr>
                      <w:rFonts w:ascii="Arial" w:hAnsi="Arial" w:cs="Arial"/>
                      <w:bCs/>
                      <w:sz w:val="20"/>
                      <w:szCs w:val="20"/>
                    </w:rPr>
                    <w:t xml:space="preserve">Дополнительные услуги пользователям </w:t>
                  </w:r>
                  <w:r w:rsidR="00876509" w:rsidRPr="00635E63">
                    <w:rPr>
                      <w:rFonts w:ascii="Arial" w:hAnsi="Arial" w:cs="Arial"/>
                      <w:bCs/>
                      <w:sz w:val="20"/>
                      <w:szCs w:val="20"/>
                    </w:rPr>
                    <w:t>программного модуля «</w:t>
                  </w:r>
                  <w:r w:rsidR="00876509" w:rsidRPr="00635E63">
                    <w:rPr>
                      <w:rFonts w:ascii="Arial" w:hAnsi="Arial" w:cs="Arial"/>
                      <w:bCs/>
                      <w:color w:val="000000" w:themeColor="text1"/>
                      <w:sz w:val="20"/>
                      <w:szCs w:val="20"/>
                    </w:rPr>
                    <w:t>Баланс-2W/Н</w:t>
                  </w:r>
                  <w:r w:rsidRPr="00635E63">
                    <w:rPr>
                      <w:rFonts w:ascii="Arial" w:hAnsi="Arial" w:cs="Arial"/>
                      <w:bCs/>
                      <w:color w:val="000000" w:themeColor="text1"/>
                      <w:sz w:val="20"/>
                      <w:szCs w:val="20"/>
                    </w:rPr>
                    <w:t>: НДС</w:t>
                  </w:r>
                  <w:r w:rsidR="00F53530" w:rsidRPr="00635E63">
                    <w:rPr>
                      <w:rFonts w:ascii="Arial" w:hAnsi="Arial" w:cs="Arial"/>
                      <w:bCs/>
                      <w:color w:val="000000" w:themeColor="text1"/>
                      <w:sz w:val="20"/>
                      <w:szCs w:val="20"/>
                    </w:rPr>
                    <w:t xml:space="preserve"> и отчетность по прослеживаемым товарам</w:t>
                  </w:r>
                  <w:r w:rsidR="00876509" w:rsidRPr="00635E63">
                    <w:rPr>
                      <w:rFonts w:ascii="Arial" w:hAnsi="Arial" w:cs="Arial"/>
                      <w:bCs/>
                      <w:color w:val="000000" w:themeColor="text1"/>
                      <w:sz w:val="20"/>
                      <w:szCs w:val="20"/>
                    </w:rPr>
                    <w:t>»</w:t>
                  </w:r>
                </w:p>
              </w:tc>
              <w:tc>
                <w:tcPr>
                  <w:tcW w:w="1931" w:type="dxa"/>
                  <w:shd w:val="clear" w:color="auto" w:fill="C6D9F1"/>
                  <w:tcMar>
                    <w:top w:w="0" w:type="dxa"/>
                    <w:left w:w="108" w:type="dxa"/>
                    <w:bottom w:w="0" w:type="dxa"/>
                    <w:right w:w="108" w:type="dxa"/>
                  </w:tcMar>
                  <w:vAlign w:val="center"/>
                </w:tcPr>
                <w:p w:rsidR="00242184" w:rsidRPr="00635E63" w:rsidRDefault="00242184" w:rsidP="00CC3AB6">
                  <w:pPr>
                    <w:jc w:val="center"/>
                    <w:rPr>
                      <w:rFonts w:ascii="Arial" w:hAnsi="Arial"/>
                      <w:sz w:val="16"/>
                      <w:szCs w:val="16"/>
                      <w:lang w:val="en-US"/>
                    </w:rPr>
                  </w:pPr>
                  <w:r w:rsidRPr="00635E63">
                    <w:rPr>
                      <w:rFonts w:ascii="Arial" w:hAnsi="Arial"/>
                      <w:sz w:val="16"/>
                      <w:szCs w:val="16"/>
                    </w:rPr>
                    <w:t>Цена, руб.</w:t>
                  </w:r>
                </w:p>
              </w:tc>
            </w:tr>
            <w:tr w:rsidR="00242184" w:rsidRPr="00635E63" w:rsidTr="00AE79C5">
              <w:trPr>
                <w:cantSplit/>
                <w:trHeight w:hRule="exact" w:val="610"/>
              </w:trPr>
              <w:tc>
                <w:tcPr>
                  <w:tcW w:w="8614" w:type="dxa"/>
                  <w:tcMar>
                    <w:top w:w="0" w:type="dxa"/>
                    <w:left w:w="108" w:type="dxa"/>
                    <w:bottom w:w="0" w:type="dxa"/>
                    <w:right w:w="108" w:type="dxa"/>
                  </w:tcMar>
                  <w:vAlign w:val="center"/>
                </w:tcPr>
                <w:p w:rsidR="00242184" w:rsidRPr="00635E63" w:rsidRDefault="00242184" w:rsidP="00876509">
                  <w:pPr>
                    <w:rPr>
                      <w:rFonts w:ascii="Arial" w:eastAsiaTheme="minorHAnsi" w:hAnsi="Arial" w:cs="Arial"/>
                      <w:color w:val="000000" w:themeColor="text1"/>
                      <w:sz w:val="16"/>
                      <w:szCs w:val="16"/>
                    </w:rPr>
                  </w:pPr>
                  <w:r w:rsidRPr="00635E63">
                    <w:rPr>
                      <w:rFonts w:ascii="Arial" w:hAnsi="Arial" w:cs="Arial"/>
                      <w:color w:val="000000" w:themeColor="text1"/>
                      <w:sz w:val="16"/>
                      <w:szCs w:val="16"/>
                    </w:rPr>
                    <w:t xml:space="preserve">Настройка </w:t>
                  </w:r>
                  <w:r w:rsidR="00876509" w:rsidRPr="00635E63">
                    <w:rPr>
                      <w:rFonts w:ascii="Arial" w:hAnsi="Arial" w:cs="Arial"/>
                      <w:bCs/>
                      <w:color w:val="000000" w:themeColor="text1"/>
                      <w:sz w:val="16"/>
                      <w:szCs w:val="16"/>
                    </w:rPr>
                    <w:t>программного модуля «Баланс-2W/Н: НДС</w:t>
                  </w:r>
                  <w:r w:rsidR="00F53530" w:rsidRPr="00635E63">
                    <w:rPr>
                      <w:rFonts w:ascii="Arial" w:hAnsi="Arial" w:cs="Arial"/>
                      <w:bCs/>
                      <w:color w:val="000000" w:themeColor="text1"/>
                      <w:sz w:val="16"/>
                      <w:szCs w:val="16"/>
                    </w:rPr>
                    <w:t xml:space="preserve"> и отчетность по прослеживаемым товарам</w:t>
                  </w:r>
                  <w:r w:rsidR="00876509" w:rsidRPr="00635E63">
                    <w:rPr>
                      <w:rFonts w:ascii="Arial" w:hAnsi="Arial" w:cs="Arial"/>
                      <w:bCs/>
                      <w:color w:val="000000" w:themeColor="text1"/>
                      <w:sz w:val="16"/>
                      <w:szCs w:val="16"/>
                    </w:rPr>
                    <w:t>»</w:t>
                  </w:r>
                  <w:r w:rsidRPr="00635E63">
                    <w:rPr>
                      <w:rFonts w:ascii="Arial" w:hAnsi="Arial" w:cs="Arial"/>
                      <w:color w:val="000000" w:themeColor="text1"/>
                      <w:sz w:val="16"/>
                      <w:szCs w:val="16"/>
                    </w:rPr>
                    <w:t xml:space="preserve"> для импорта файлов книг и журналов продаж заказчика и консультация по работе, без выезда к заказчику</w:t>
                  </w:r>
                </w:p>
              </w:tc>
              <w:tc>
                <w:tcPr>
                  <w:tcW w:w="1931" w:type="dxa"/>
                  <w:tcMar>
                    <w:top w:w="0" w:type="dxa"/>
                    <w:left w:w="108" w:type="dxa"/>
                    <w:bottom w:w="0" w:type="dxa"/>
                    <w:right w:w="108" w:type="dxa"/>
                  </w:tcMar>
                  <w:vAlign w:val="center"/>
                </w:tcPr>
                <w:p w:rsidR="00242184" w:rsidRPr="00635E63" w:rsidRDefault="00141609" w:rsidP="001357AA">
                  <w:pPr>
                    <w:jc w:val="center"/>
                    <w:rPr>
                      <w:rFonts w:ascii="Arial" w:eastAsiaTheme="minorHAnsi" w:hAnsi="Arial" w:cs="Arial"/>
                      <w:color w:val="000000" w:themeColor="text1"/>
                      <w:sz w:val="16"/>
                      <w:szCs w:val="16"/>
                    </w:rPr>
                  </w:pPr>
                  <w:r w:rsidRPr="005E4A5C">
                    <w:rPr>
                      <w:rFonts w:ascii="Arial" w:hAnsi="Arial" w:cs="Arial"/>
                      <w:color w:val="000000" w:themeColor="text1"/>
                      <w:sz w:val="16"/>
                      <w:szCs w:val="16"/>
                    </w:rPr>
                    <w:t>5 </w:t>
                  </w:r>
                  <w:r w:rsidR="001357AA">
                    <w:rPr>
                      <w:rFonts w:ascii="Arial" w:hAnsi="Arial" w:cs="Arial"/>
                      <w:color w:val="000000" w:themeColor="text1"/>
                      <w:sz w:val="16"/>
                      <w:szCs w:val="16"/>
                    </w:rPr>
                    <w:t>250</w:t>
                  </w:r>
                  <w:r w:rsidRPr="005E4A5C">
                    <w:rPr>
                      <w:rFonts w:ascii="Arial" w:hAnsi="Arial" w:cs="Arial"/>
                      <w:color w:val="000000" w:themeColor="text1"/>
                      <w:sz w:val="16"/>
                      <w:szCs w:val="16"/>
                    </w:rPr>
                    <w:t xml:space="preserve"> / час</w:t>
                  </w:r>
                </w:p>
              </w:tc>
            </w:tr>
            <w:tr w:rsidR="00242184" w:rsidRPr="00635E63" w:rsidTr="00AE6772">
              <w:trPr>
                <w:cantSplit/>
                <w:trHeight w:hRule="exact" w:val="722"/>
              </w:trPr>
              <w:tc>
                <w:tcPr>
                  <w:tcW w:w="8614" w:type="dxa"/>
                  <w:tcMar>
                    <w:top w:w="0" w:type="dxa"/>
                    <w:left w:w="108" w:type="dxa"/>
                    <w:bottom w:w="0" w:type="dxa"/>
                    <w:right w:w="108" w:type="dxa"/>
                  </w:tcMar>
                  <w:vAlign w:val="center"/>
                </w:tcPr>
                <w:p w:rsidR="00242184" w:rsidRPr="00635E63" w:rsidRDefault="00242184" w:rsidP="00D86FB2">
                  <w:pPr>
                    <w:rPr>
                      <w:rFonts w:ascii="Arial" w:hAnsi="Arial" w:cs="Arial"/>
                      <w:color w:val="000000" w:themeColor="text1"/>
                      <w:sz w:val="16"/>
                      <w:szCs w:val="16"/>
                    </w:rPr>
                  </w:pPr>
                </w:p>
                <w:p w:rsidR="00242184" w:rsidRPr="00635E63" w:rsidRDefault="00242184" w:rsidP="00242184">
                  <w:pPr>
                    <w:rPr>
                      <w:rFonts w:ascii="Arial" w:eastAsiaTheme="minorHAnsi" w:hAnsi="Arial" w:cs="Arial"/>
                      <w:color w:val="000000" w:themeColor="text1"/>
                      <w:sz w:val="16"/>
                      <w:szCs w:val="16"/>
                    </w:rPr>
                  </w:pPr>
                  <w:r w:rsidRPr="00635E63">
                    <w:rPr>
                      <w:rFonts w:ascii="Arial" w:hAnsi="Arial" w:cs="Arial"/>
                      <w:color w:val="000000" w:themeColor="text1"/>
                      <w:sz w:val="16"/>
                      <w:szCs w:val="16"/>
                    </w:rPr>
                    <w:t xml:space="preserve">Настройка </w:t>
                  </w:r>
                  <w:r w:rsidR="00876509" w:rsidRPr="00635E63">
                    <w:rPr>
                      <w:rFonts w:ascii="Arial" w:hAnsi="Arial" w:cs="Arial"/>
                      <w:bCs/>
                      <w:color w:val="000000" w:themeColor="text1"/>
                      <w:sz w:val="16"/>
                      <w:szCs w:val="16"/>
                    </w:rPr>
                    <w:t>программного модуля «Баланс-2W/Н: НДС</w:t>
                  </w:r>
                  <w:r w:rsidR="00F53530" w:rsidRPr="00635E63">
                    <w:rPr>
                      <w:rFonts w:ascii="Arial" w:hAnsi="Arial" w:cs="Arial"/>
                      <w:bCs/>
                      <w:color w:val="000000" w:themeColor="text1"/>
                      <w:sz w:val="16"/>
                      <w:szCs w:val="16"/>
                    </w:rPr>
                    <w:t xml:space="preserve"> и отчетность по прослеживаемым товарам</w:t>
                  </w:r>
                  <w:r w:rsidR="00876509" w:rsidRPr="00635E63">
                    <w:rPr>
                      <w:rFonts w:ascii="Arial" w:hAnsi="Arial" w:cs="Arial"/>
                      <w:bCs/>
                      <w:color w:val="000000" w:themeColor="text1"/>
                      <w:sz w:val="16"/>
                      <w:szCs w:val="16"/>
                    </w:rPr>
                    <w:t>»</w:t>
                  </w:r>
                  <w:r w:rsidRPr="00635E63">
                    <w:rPr>
                      <w:rFonts w:ascii="Arial" w:hAnsi="Arial" w:cs="Arial"/>
                      <w:color w:val="000000" w:themeColor="text1"/>
                      <w:sz w:val="16"/>
                      <w:szCs w:val="16"/>
                    </w:rPr>
                    <w:t xml:space="preserve"> для импорта файлов книг и журналов продаж заказчика и консультация по работе, выезд в пределах МКАД</w:t>
                  </w:r>
                </w:p>
              </w:tc>
              <w:tc>
                <w:tcPr>
                  <w:tcW w:w="1931" w:type="dxa"/>
                  <w:tcMar>
                    <w:top w:w="0" w:type="dxa"/>
                    <w:left w:w="108" w:type="dxa"/>
                    <w:bottom w:w="0" w:type="dxa"/>
                    <w:right w:w="108" w:type="dxa"/>
                  </w:tcMar>
                  <w:vAlign w:val="center"/>
                </w:tcPr>
                <w:p w:rsidR="00141609" w:rsidRPr="00635E63" w:rsidRDefault="00242184" w:rsidP="001357AA">
                  <w:pPr>
                    <w:jc w:val="center"/>
                    <w:rPr>
                      <w:rFonts w:ascii="Arial" w:hAnsi="Arial"/>
                      <w:sz w:val="16"/>
                      <w:szCs w:val="16"/>
                    </w:rPr>
                  </w:pPr>
                  <w:r w:rsidRPr="00635E63">
                    <w:rPr>
                      <w:rFonts w:ascii="Arial" w:hAnsi="Arial"/>
                      <w:sz w:val="16"/>
                      <w:szCs w:val="16"/>
                    </w:rPr>
                    <w:t xml:space="preserve">7 </w:t>
                  </w:r>
                  <w:r w:rsidR="001357AA">
                    <w:rPr>
                      <w:rFonts w:ascii="Arial" w:hAnsi="Arial"/>
                      <w:sz w:val="16"/>
                      <w:szCs w:val="16"/>
                    </w:rPr>
                    <w:t>3</w:t>
                  </w:r>
                  <w:r w:rsidRPr="00635E63">
                    <w:rPr>
                      <w:rFonts w:ascii="Arial" w:hAnsi="Arial"/>
                      <w:sz w:val="16"/>
                      <w:szCs w:val="16"/>
                    </w:rPr>
                    <w:t>50</w:t>
                  </w:r>
                  <w:r w:rsidRPr="00635E63">
                    <w:rPr>
                      <w:rFonts w:ascii="Arial" w:hAnsi="Arial" w:cs="Arial"/>
                      <w:color w:val="000000" w:themeColor="text1"/>
                      <w:sz w:val="16"/>
                      <w:szCs w:val="16"/>
                    </w:rPr>
                    <w:t xml:space="preserve"> </w:t>
                  </w:r>
                  <w:r w:rsidR="00034A6C" w:rsidRPr="00635E63">
                    <w:rPr>
                      <w:rFonts w:ascii="Arial" w:hAnsi="Arial" w:cs="Arial"/>
                      <w:color w:val="000000" w:themeColor="text1"/>
                      <w:sz w:val="16"/>
                      <w:szCs w:val="16"/>
                    </w:rPr>
                    <w:t>/</w:t>
                  </w:r>
                  <w:r w:rsidRPr="00635E63">
                    <w:rPr>
                      <w:rFonts w:ascii="Arial" w:hAnsi="Arial" w:cs="Arial"/>
                      <w:color w:val="000000" w:themeColor="text1"/>
                      <w:sz w:val="16"/>
                      <w:szCs w:val="16"/>
                    </w:rPr>
                    <w:t xml:space="preserve"> час</w:t>
                  </w:r>
                </w:p>
              </w:tc>
            </w:tr>
            <w:tr w:rsidR="00242184" w:rsidRPr="00635E63" w:rsidTr="00141609">
              <w:trPr>
                <w:cantSplit/>
                <w:trHeight w:hRule="exact" w:val="519"/>
              </w:trPr>
              <w:tc>
                <w:tcPr>
                  <w:tcW w:w="8614" w:type="dxa"/>
                  <w:tcMar>
                    <w:top w:w="0" w:type="dxa"/>
                    <w:left w:w="108" w:type="dxa"/>
                    <w:bottom w:w="0" w:type="dxa"/>
                    <w:right w:w="108" w:type="dxa"/>
                  </w:tcMar>
                  <w:vAlign w:val="center"/>
                  <w:hideMark/>
                </w:tcPr>
                <w:p w:rsidR="00242184" w:rsidRPr="00635E63" w:rsidRDefault="00242184" w:rsidP="00CC3AB6">
                  <w:pPr>
                    <w:ind w:left="-8"/>
                    <w:rPr>
                      <w:rFonts w:ascii="Arial" w:eastAsiaTheme="minorHAnsi" w:hAnsi="Arial" w:cs="Arial"/>
                      <w:color w:val="000000" w:themeColor="text1"/>
                      <w:sz w:val="16"/>
                      <w:szCs w:val="16"/>
                    </w:rPr>
                  </w:pPr>
                  <w:r w:rsidRPr="00635E63">
                    <w:rPr>
                      <w:rFonts w:ascii="Arial" w:hAnsi="Arial" w:cs="Arial"/>
                      <w:color w:val="000000" w:themeColor="text1"/>
                      <w:sz w:val="16"/>
                      <w:szCs w:val="16"/>
                    </w:rPr>
                    <w:t>Каждый дополнительный час работы по настройке, консультации, обучению на территории заказчика</w:t>
                  </w:r>
                </w:p>
              </w:tc>
              <w:tc>
                <w:tcPr>
                  <w:tcW w:w="1931" w:type="dxa"/>
                  <w:tcMar>
                    <w:top w:w="0" w:type="dxa"/>
                    <w:left w:w="108" w:type="dxa"/>
                    <w:bottom w:w="0" w:type="dxa"/>
                    <w:right w:w="108" w:type="dxa"/>
                  </w:tcMar>
                  <w:vAlign w:val="center"/>
                </w:tcPr>
                <w:p w:rsidR="00242184" w:rsidRPr="00635E63" w:rsidRDefault="00141609" w:rsidP="001357AA">
                  <w:pPr>
                    <w:jc w:val="center"/>
                    <w:rPr>
                      <w:rFonts w:ascii="Arial" w:eastAsiaTheme="minorHAnsi" w:hAnsi="Arial" w:cs="Arial"/>
                      <w:color w:val="000000" w:themeColor="text1"/>
                      <w:sz w:val="16"/>
                      <w:szCs w:val="16"/>
                    </w:rPr>
                  </w:pPr>
                  <w:r w:rsidRPr="005E4A5C">
                    <w:rPr>
                      <w:rFonts w:ascii="Arial" w:hAnsi="Arial" w:cs="Arial"/>
                      <w:color w:val="000000" w:themeColor="text1"/>
                      <w:sz w:val="16"/>
                      <w:szCs w:val="16"/>
                    </w:rPr>
                    <w:t>5 </w:t>
                  </w:r>
                  <w:r w:rsidR="001357AA">
                    <w:rPr>
                      <w:rFonts w:ascii="Arial" w:hAnsi="Arial" w:cs="Arial"/>
                      <w:color w:val="000000" w:themeColor="text1"/>
                      <w:sz w:val="16"/>
                      <w:szCs w:val="16"/>
                    </w:rPr>
                    <w:t>25</w:t>
                  </w:r>
                  <w:r w:rsidRPr="005E4A5C">
                    <w:rPr>
                      <w:rFonts w:ascii="Arial" w:hAnsi="Arial" w:cs="Arial"/>
                      <w:color w:val="000000" w:themeColor="text1"/>
                      <w:sz w:val="16"/>
                      <w:szCs w:val="16"/>
                    </w:rPr>
                    <w:t>0 / час</w:t>
                  </w:r>
                </w:p>
              </w:tc>
            </w:tr>
          </w:tbl>
          <w:p w:rsidR="00C40983" w:rsidRPr="00635E63" w:rsidRDefault="00C40983" w:rsidP="00EF12FE">
            <w:pPr>
              <w:rPr>
                <w:rFonts w:ascii="Arial" w:hAnsi="Arial"/>
                <w:sz w:val="16"/>
                <w:szCs w:val="16"/>
              </w:rPr>
            </w:pPr>
          </w:p>
          <w:tbl>
            <w:tblPr>
              <w:tblW w:w="10545" w:type="dxa"/>
              <w:tblBorders>
                <w:top w:val="double" w:sz="4" w:space="0" w:color="8DB3E2"/>
                <w:left w:val="double" w:sz="4" w:space="0" w:color="8DB3E2"/>
                <w:bottom w:val="double" w:sz="4" w:space="0" w:color="8DB3E2"/>
                <w:right w:val="double" w:sz="4" w:space="0" w:color="8DB3E2"/>
                <w:insideH w:val="double" w:sz="4" w:space="0" w:color="8DB3E2"/>
                <w:insideV w:val="double" w:sz="4" w:space="0" w:color="8DB3E2"/>
              </w:tblBorders>
              <w:tblLayout w:type="fixed"/>
              <w:tblCellMar>
                <w:left w:w="0" w:type="dxa"/>
                <w:right w:w="0" w:type="dxa"/>
              </w:tblCellMar>
              <w:tblLook w:val="04A0" w:firstRow="1" w:lastRow="0" w:firstColumn="1" w:lastColumn="0" w:noHBand="0" w:noVBand="1"/>
            </w:tblPr>
            <w:tblGrid>
              <w:gridCol w:w="8614"/>
              <w:gridCol w:w="1931"/>
            </w:tblGrid>
            <w:tr w:rsidR="003D07F5" w:rsidRPr="00635E63" w:rsidTr="00AE79C5">
              <w:trPr>
                <w:cantSplit/>
                <w:trHeight w:val="35"/>
              </w:trPr>
              <w:tc>
                <w:tcPr>
                  <w:tcW w:w="8614" w:type="dxa"/>
                  <w:shd w:val="clear" w:color="auto" w:fill="C6D9F1"/>
                  <w:tcMar>
                    <w:top w:w="0" w:type="dxa"/>
                    <w:left w:w="108" w:type="dxa"/>
                    <w:bottom w:w="0" w:type="dxa"/>
                    <w:right w:w="108" w:type="dxa"/>
                  </w:tcMar>
                  <w:vAlign w:val="center"/>
                  <w:hideMark/>
                </w:tcPr>
                <w:p w:rsidR="003D07F5" w:rsidRPr="00635E63" w:rsidRDefault="003D07F5" w:rsidP="00876509">
                  <w:pPr>
                    <w:spacing w:line="276" w:lineRule="auto"/>
                    <w:rPr>
                      <w:rFonts w:ascii="Arial" w:eastAsiaTheme="minorHAnsi" w:hAnsi="Arial" w:cs="Arial"/>
                      <w:bCs/>
                      <w:sz w:val="20"/>
                      <w:szCs w:val="20"/>
                    </w:rPr>
                  </w:pPr>
                  <w:r w:rsidRPr="00635E63">
                    <w:rPr>
                      <w:rFonts w:ascii="Arial" w:hAnsi="Arial" w:cs="Arial"/>
                      <w:bCs/>
                      <w:sz w:val="20"/>
                      <w:szCs w:val="20"/>
                    </w:rPr>
                    <w:t xml:space="preserve">Дополнительные услуги пользователям </w:t>
                  </w:r>
                  <w:r w:rsidR="00876509" w:rsidRPr="00635E63">
                    <w:rPr>
                      <w:rFonts w:ascii="Arial" w:hAnsi="Arial" w:cs="Arial"/>
                      <w:bCs/>
                      <w:sz w:val="20"/>
                      <w:szCs w:val="20"/>
                    </w:rPr>
                    <w:t>программного модуля «Баланс-</w:t>
                  </w:r>
                  <w:r w:rsidR="00876509" w:rsidRPr="00635E63">
                    <w:rPr>
                      <w:rFonts w:ascii="Arial" w:hAnsi="Arial" w:cs="Arial"/>
                      <w:bCs/>
                      <w:color w:val="000000" w:themeColor="text1"/>
                      <w:sz w:val="20"/>
                      <w:szCs w:val="20"/>
                    </w:rPr>
                    <w:t>2W/Н: Прибыль</w:t>
                  </w:r>
                  <w:r w:rsidR="00F53530" w:rsidRPr="00635E63">
                    <w:rPr>
                      <w:rFonts w:ascii="Arial" w:hAnsi="Arial" w:cs="Arial"/>
                      <w:bCs/>
                      <w:color w:val="000000" w:themeColor="text1"/>
                      <w:sz w:val="20"/>
                      <w:szCs w:val="20"/>
                    </w:rPr>
                    <w:t xml:space="preserve"> и расчет налогов с выплат иностранным организациям</w:t>
                  </w:r>
                  <w:r w:rsidR="00876509" w:rsidRPr="00635E63">
                    <w:rPr>
                      <w:rFonts w:ascii="Arial" w:hAnsi="Arial" w:cs="Arial"/>
                      <w:bCs/>
                      <w:sz w:val="20"/>
                      <w:szCs w:val="20"/>
                    </w:rPr>
                    <w:t>»</w:t>
                  </w:r>
                </w:p>
              </w:tc>
              <w:tc>
                <w:tcPr>
                  <w:tcW w:w="1931" w:type="dxa"/>
                  <w:shd w:val="clear" w:color="auto" w:fill="C6D9F1"/>
                  <w:tcMar>
                    <w:top w:w="0" w:type="dxa"/>
                    <w:left w:w="108" w:type="dxa"/>
                    <w:bottom w:w="0" w:type="dxa"/>
                    <w:right w:w="108" w:type="dxa"/>
                  </w:tcMar>
                  <w:vAlign w:val="center"/>
                </w:tcPr>
                <w:p w:rsidR="003D07F5" w:rsidRPr="00635E63" w:rsidRDefault="003D07F5" w:rsidP="003D07F5">
                  <w:pPr>
                    <w:jc w:val="center"/>
                    <w:rPr>
                      <w:rFonts w:ascii="Arial" w:hAnsi="Arial"/>
                      <w:sz w:val="16"/>
                      <w:szCs w:val="16"/>
                      <w:lang w:val="en-US"/>
                    </w:rPr>
                  </w:pPr>
                  <w:r w:rsidRPr="00635E63">
                    <w:rPr>
                      <w:rFonts w:ascii="Arial" w:hAnsi="Arial"/>
                      <w:sz w:val="16"/>
                      <w:szCs w:val="16"/>
                    </w:rPr>
                    <w:t>Цена, руб.</w:t>
                  </w:r>
                </w:p>
              </w:tc>
            </w:tr>
            <w:tr w:rsidR="003D07F5" w:rsidRPr="009912BC" w:rsidTr="00AE79C5">
              <w:trPr>
                <w:cantSplit/>
                <w:trHeight w:hRule="exact" w:val="610"/>
              </w:trPr>
              <w:tc>
                <w:tcPr>
                  <w:tcW w:w="8614" w:type="dxa"/>
                  <w:tcMar>
                    <w:top w:w="0" w:type="dxa"/>
                    <w:left w:w="108" w:type="dxa"/>
                    <w:bottom w:w="0" w:type="dxa"/>
                    <w:right w:w="108" w:type="dxa"/>
                  </w:tcMar>
                  <w:vAlign w:val="center"/>
                </w:tcPr>
                <w:p w:rsidR="003D07F5" w:rsidRPr="00635E63" w:rsidRDefault="003D07F5" w:rsidP="003D07F5">
                  <w:pPr>
                    <w:rPr>
                      <w:rFonts w:ascii="Arial" w:eastAsiaTheme="minorHAnsi" w:hAnsi="Arial" w:cs="Arial"/>
                      <w:color w:val="000000" w:themeColor="text1"/>
                      <w:sz w:val="16"/>
                      <w:szCs w:val="16"/>
                    </w:rPr>
                  </w:pPr>
                  <w:r w:rsidRPr="00635E63">
                    <w:rPr>
                      <w:rFonts w:ascii="Arial" w:hAnsi="Arial" w:cs="Arial"/>
                      <w:color w:val="000000" w:themeColor="text1"/>
                      <w:sz w:val="16"/>
                      <w:szCs w:val="16"/>
                    </w:rPr>
                    <w:t xml:space="preserve">Настройка импорта в «Налоговый расчет </w:t>
                  </w:r>
                  <w:r w:rsidR="00256864" w:rsidRPr="00635E63">
                    <w:rPr>
                      <w:rFonts w:ascii="Arial" w:hAnsi="Arial" w:cs="Arial"/>
                      <w:color w:val="000000" w:themeColor="text1"/>
                      <w:sz w:val="16"/>
                      <w:szCs w:val="16"/>
                    </w:rPr>
                    <w:t>о суммах,</w:t>
                  </w:r>
                  <w:r w:rsidRPr="00635E63">
                    <w:rPr>
                      <w:rFonts w:ascii="Arial" w:hAnsi="Arial" w:cs="Arial"/>
                      <w:color w:val="000000" w:themeColor="text1"/>
                      <w:sz w:val="16"/>
                      <w:szCs w:val="16"/>
                    </w:rPr>
                    <w:t xml:space="preserve"> выплаченных иностранным организациям доходов и удержанных налогов» в </w:t>
                  </w:r>
                  <w:r w:rsidR="00876509" w:rsidRPr="00635E63">
                    <w:rPr>
                      <w:rFonts w:ascii="Arial" w:hAnsi="Arial" w:cs="Arial"/>
                      <w:bCs/>
                      <w:color w:val="000000" w:themeColor="text1"/>
                      <w:sz w:val="16"/>
                      <w:szCs w:val="16"/>
                    </w:rPr>
                    <w:t>программный модуль</w:t>
                  </w:r>
                  <w:r w:rsidRPr="00635E63">
                    <w:rPr>
                      <w:rFonts w:ascii="Arial" w:hAnsi="Arial" w:cs="Arial"/>
                      <w:color w:val="000000" w:themeColor="text1"/>
                      <w:sz w:val="16"/>
                      <w:szCs w:val="16"/>
                    </w:rPr>
                    <w:t xml:space="preserve"> </w:t>
                  </w:r>
                  <w:r w:rsidR="00876509" w:rsidRPr="00635E63">
                    <w:rPr>
                      <w:rFonts w:ascii="Arial" w:hAnsi="Arial" w:cs="Arial"/>
                      <w:color w:val="000000" w:themeColor="text1"/>
                      <w:sz w:val="16"/>
                      <w:szCs w:val="16"/>
                    </w:rPr>
                    <w:t>«</w:t>
                  </w:r>
                  <w:r w:rsidRPr="00635E63">
                    <w:rPr>
                      <w:rFonts w:ascii="Arial" w:hAnsi="Arial" w:cs="Arial"/>
                      <w:color w:val="000000" w:themeColor="text1"/>
                      <w:sz w:val="16"/>
                      <w:szCs w:val="16"/>
                    </w:rPr>
                    <w:t>БАЛАНС-2</w:t>
                  </w:r>
                  <w:r w:rsidR="00876509" w:rsidRPr="00635E63">
                    <w:rPr>
                      <w:rFonts w:ascii="Arial" w:hAnsi="Arial" w:cs="Arial"/>
                      <w:color w:val="000000" w:themeColor="text1"/>
                      <w:sz w:val="16"/>
                      <w:szCs w:val="16"/>
                      <w:lang w:val="en-US"/>
                    </w:rPr>
                    <w:t>W</w:t>
                  </w:r>
                  <w:r w:rsidR="00876509" w:rsidRPr="00635E63">
                    <w:rPr>
                      <w:rFonts w:ascii="Arial" w:hAnsi="Arial" w:cs="Arial"/>
                      <w:color w:val="000000" w:themeColor="text1"/>
                      <w:sz w:val="16"/>
                      <w:szCs w:val="16"/>
                    </w:rPr>
                    <w:t>/Н</w:t>
                  </w:r>
                  <w:r w:rsidRPr="00635E63">
                    <w:rPr>
                      <w:rFonts w:ascii="Arial" w:hAnsi="Arial" w:cs="Arial"/>
                      <w:color w:val="000000" w:themeColor="text1"/>
                      <w:sz w:val="16"/>
                      <w:szCs w:val="16"/>
                    </w:rPr>
                    <w:t>: Прибыль</w:t>
                  </w:r>
                  <w:r w:rsidR="00F53530" w:rsidRPr="00635E63">
                    <w:rPr>
                      <w:rFonts w:ascii="Arial" w:hAnsi="Arial" w:cs="Arial"/>
                      <w:color w:val="000000" w:themeColor="text1"/>
                      <w:sz w:val="16"/>
                      <w:szCs w:val="16"/>
                    </w:rPr>
                    <w:t xml:space="preserve"> и </w:t>
                  </w:r>
                  <w:r w:rsidR="00F53530" w:rsidRPr="00635E63">
                    <w:rPr>
                      <w:rFonts w:ascii="Arial" w:hAnsi="Arial" w:cs="Arial"/>
                      <w:bCs/>
                      <w:color w:val="000000" w:themeColor="text1"/>
                      <w:sz w:val="16"/>
                      <w:szCs w:val="16"/>
                    </w:rPr>
                    <w:t>расчет налогов с выплат иностранным организациям</w:t>
                  </w:r>
                  <w:r w:rsidR="00876509" w:rsidRPr="00635E63">
                    <w:rPr>
                      <w:rFonts w:ascii="Arial" w:hAnsi="Arial" w:cs="Arial"/>
                      <w:color w:val="000000" w:themeColor="text1"/>
                      <w:sz w:val="16"/>
                      <w:szCs w:val="16"/>
                    </w:rPr>
                    <w:t>»</w:t>
                  </w:r>
                  <w:r w:rsidRPr="00635E63">
                    <w:rPr>
                      <w:rFonts w:ascii="Arial" w:hAnsi="Arial" w:cs="Arial"/>
                      <w:color w:val="000000" w:themeColor="text1"/>
                      <w:sz w:val="16"/>
                      <w:szCs w:val="16"/>
                    </w:rPr>
                    <w:t>, без выезда к заказчику</w:t>
                  </w:r>
                </w:p>
              </w:tc>
              <w:tc>
                <w:tcPr>
                  <w:tcW w:w="1931" w:type="dxa"/>
                  <w:tcMar>
                    <w:top w:w="0" w:type="dxa"/>
                    <w:left w:w="108" w:type="dxa"/>
                    <w:bottom w:w="0" w:type="dxa"/>
                    <w:right w:w="108" w:type="dxa"/>
                  </w:tcMar>
                  <w:vAlign w:val="center"/>
                </w:tcPr>
                <w:p w:rsidR="00141609" w:rsidRPr="003D07F5" w:rsidRDefault="003D07F5" w:rsidP="001357AA">
                  <w:pPr>
                    <w:jc w:val="center"/>
                    <w:rPr>
                      <w:rFonts w:ascii="Arial" w:eastAsiaTheme="minorHAnsi" w:hAnsi="Arial" w:cs="Arial"/>
                      <w:color w:val="000000" w:themeColor="text1"/>
                      <w:sz w:val="16"/>
                      <w:szCs w:val="16"/>
                    </w:rPr>
                  </w:pPr>
                  <w:r w:rsidRPr="00635E63">
                    <w:rPr>
                      <w:rFonts w:ascii="Arial" w:hAnsi="Arial" w:cs="Arial"/>
                      <w:color w:val="000000" w:themeColor="text1"/>
                      <w:sz w:val="16"/>
                      <w:szCs w:val="16"/>
                    </w:rPr>
                    <w:t>100</w:t>
                  </w:r>
                  <w:r w:rsidR="00141609">
                    <w:rPr>
                      <w:rFonts w:ascii="Arial" w:hAnsi="Arial" w:cs="Arial"/>
                      <w:color w:val="000000" w:themeColor="text1"/>
                      <w:sz w:val="16"/>
                      <w:szCs w:val="16"/>
                    </w:rPr>
                    <w:t> </w:t>
                  </w:r>
                  <w:r w:rsidR="001357AA">
                    <w:rPr>
                      <w:rFonts w:ascii="Arial" w:hAnsi="Arial" w:cs="Arial"/>
                      <w:color w:val="000000" w:themeColor="text1"/>
                      <w:sz w:val="16"/>
                      <w:szCs w:val="16"/>
                    </w:rPr>
                    <w:t>8</w:t>
                  </w:r>
                  <w:r w:rsidRPr="00635E63">
                    <w:rPr>
                      <w:rFonts w:ascii="Arial" w:hAnsi="Arial" w:cs="Arial"/>
                      <w:color w:val="000000" w:themeColor="text1"/>
                      <w:sz w:val="16"/>
                      <w:szCs w:val="16"/>
                    </w:rPr>
                    <w:t>00</w:t>
                  </w:r>
                </w:p>
              </w:tc>
            </w:tr>
          </w:tbl>
          <w:p w:rsidR="000639C1" w:rsidRDefault="000639C1" w:rsidP="00EF12FE">
            <w:pPr>
              <w:rPr>
                <w:rFonts w:ascii="Arial" w:hAnsi="Arial"/>
                <w:sz w:val="16"/>
                <w:szCs w:val="16"/>
              </w:rPr>
            </w:pPr>
          </w:p>
          <w:tbl>
            <w:tblPr>
              <w:tblW w:w="10545" w:type="dxa"/>
              <w:tblBorders>
                <w:top w:val="double" w:sz="4" w:space="0" w:color="8DB3E2"/>
                <w:left w:val="double" w:sz="4" w:space="0" w:color="8DB3E2"/>
                <w:bottom w:val="double" w:sz="4" w:space="0" w:color="8DB3E2"/>
                <w:right w:val="double" w:sz="4" w:space="0" w:color="8DB3E2"/>
                <w:insideH w:val="double" w:sz="4" w:space="0" w:color="8DB3E2"/>
                <w:insideV w:val="double" w:sz="4" w:space="0" w:color="8DB3E2"/>
              </w:tblBorders>
              <w:tblLayout w:type="fixed"/>
              <w:tblCellMar>
                <w:left w:w="0" w:type="dxa"/>
                <w:right w:w="0" w:type="dxa"/>
              </w:tblCellMar>
              <w:tblLook w:val="04A0" w:firstRow="1" w:lastRow="0" w:firstColumn="1" w:lastColumn="0" w:noHBand="0" w:noVBand="1"/>
            </w:tblPr>
            <w:tblGrid>
              <w:gridCol w:w="8614"/>
              <w:gridCol w:w="1931"/>
            </w:tblGrid>
            <w:tr w:rsidR="00B965F6" w:rsidRPr="00364FBD" w:rsidTr="009A710C">
              <w:trPr>
                <w:cantSplit/>
                <w:trHeight w:val="35"/>
              </w:trPr>
              <w:tc>
                <w:tcPr>
                  <w:tcW w:w="8614" w:type="dxa"/>
                  <w:shd w:val="clear" w:color="auto" w:fill="C6D9F1"/>
                  <w:tcMar>
                    <w:top w:w="0" w:type="dxa"/>
                    <w:left w:w="108" w:type="dxa"/>
                    <w:bottom w:w="0" w:type="dxa"/>
                    <w:right w:w="108" w:type="dxa"/>
                  </w:tcMar>
                  <w:vAlign w:val="center"/>
                  <w:hideMark/>
                </w:tcPr>
                <w:p w:rsidR="00B965F6" w:rsidRPr="00364FBD" w:rsidRDefault="00B965F6" w:rsidP="00B965F6">
                  <w:pPr>
                    <w:spacing w:line="276" w:lineRule="auto"/>
                    <w:rPr>
                      <w:rFonts w:ascii="Arial" w:eastAsiaTheme="minorHAnsi" w:hAnsi="Arial" w:cs="Arial"/>
                      <w:bCs/>
                      <w:sz w:val="20"/>
                      <w:szCs w:val="20"/>
                    </w:rPr>
                  </w:pPr>
                  <w:r w:rsidRPr="00364FBD">
                    <w:rPr>
                      <w:rFonts w:ascii="Arial" w:hAnsi="Arial" w:cs="Arial"/>
                      <w:bCs/>
                      <w:sz w:val="20"/>
                      <w:szCs w:val="20"/>
                    </w:rPr>
                    <w:t xml:space="preserve">Дополнительные услуги пользователям </w:t>
                  </w:r>
                  <w:r w:rsidR="000C3FDD" w:rsidRPr="00364FBD">
                    <w:rPr>
                      <w:rFonts w:ascii="Arial" w:hAnsi="Arial" w:cs="Arial"/>
                      <w:bCs/>
                      <w:sz w:val="20"/>
                      <w:szCs w:val="20"/>
                    </w:rPr>
                    <w:t>программы для ЭВМ «Баланс-2</w:t>
                  </w:r>
                  <w:r w:rsidR="008764A0" w:rsidRPr="00364FBD">
                    <w:rPr>
                      <w:rFonts w:ascii="Arial" w:hAnsi="Arial" w:cs="Arial"/>
                      <w:bCs/>
                      <w:color w:val="000000" w:themeColor="text1"/>
                      <w:sz w:val="20"/>
                      <w:szCs w:val="20"/>
                    </w:rPr>
                    <w:t>W/Н</w:t>
                  </w:r>
                  <w:r w:rsidR="000C3FDD" w:rsidRPr="00364FBD">
                    <w:rPr>
                      <w:rFonts w:ascii="Arial" w:hAnsi="Arial" w:cs="Arial"/>
                      <w:bCs/>
                      <w:sz w:val="20"/>
                      <w:szCs w:val="20"/>
                    </w:rPr>
                    <w:t>: Коннектор импорта сведений»</w:t>
                  </w:r>
                </w:p>
              </w:tc>
              <w:tc>
                <w:tcPr>
                  <w:tcW w:w="1931" w:type="dxa"/>
                  <w:shd w:val="clear" w:color="auto" w:fill="C6D9F1"/>
                  <w:tcMar>
                    <w:top w:w="0" w:type="dxa"/>
                    <w:left w:w="108" w:type="dxa"/>
                    <w:bottom w:w="0" w:type="dxa"/>
                    <w:right w:w="108" w:type="dxa"/>
                  </w:tcMar>
                  <w:vAlign w:val="center"/>
                </w:tcPr>
                <w:p w:rsidR="00B965F6" w:rsidRPr="00364FBD" w:rsidRDefault="00B965F6" w:rsidP="00B965F6">
                  <w:pPr>
                    <w:jc w:val="center"/>
                    <w:rPr>
                      <w:rFonts w:ascii="Arial" w:hAnsi="Arial"/>
                      <w:sz w:val="16"/>
                      <w:szCs w:val="16"/>
                    </w:rPr>
                  </w:pPr>
                  <w:r w:rsidRPr="00364FBD">
                    <w:rPr>
                      <w:rFonts w:ascii="Arial" w:hAnsi="Arial"/>
                      <w:sz w:val="16"/>
                      <w:szCs w:val="16"/>
                    </w:rPr>
                    <w:t>Цена, руб.</w:t>
                  </w:r>
                </w:p>
              </w:tc>
            </w:tr>
            <w:tr w:rsidR="00B965F6" w:rsidRPr="00364FBD" w:rsidTr="00B965F6">
              <w:trPr>
                <w:cantSplit/>
                <w:trHeight w:hRule="exact" w:val="451"/>
              </w:trPr>
              <w:tc>
                <w:tcPr>
                  <w:tcW w:w="8614" w:type="dxa"/>
                  <w:tcMar>
                    <w:top w:w="0" w:type="dxa"/>
                    <w:left w:w="108" w:type="dxa"/>
                    <w:bottom w:w="0" w:type="dxa"/>
                    <w:right w:w="108" w:type="dxa"/>
                  </w:tcMar>
                  <w:vAlign w:val="center"/>
                </w:tcPr>
                <w:p w:rsidR="00B965F6" w:rsidRPr="00364FBD" w:rsidRDefault="00B965F6" w:rsidP="00B965F6">
                  <w:pPr>
                    <w:rPr>
                      <w:rFonts w:ascii="Arial" w:eastAsiaTheme="minorHAnsi" w:hAnsi="Arial" w:cs="Arial"/>
                      <w:color w:val="000000" w:themeColor="text1"/>
                      <w:sz w:val="16"/>
                      <w:szCs w:val="16"/>
                    </w:rPr>
                  </w:pPr>
                  <w:r w:rsidRPr="00364FBD">
                    <w:rPr>
                      <w:rFonts w:ascii="Arial" w:hAnsi="Arial" w:cs="Arial"/>
                      <w:color w:val="000000" w:themeColor="text1"/>
                      <w:sz w:val="16"/>
                      <w:szCs w:val="16"/>
                    </w:rPr>
                    <w:t xml:space="preserve">Настройка импорта сведений в </w:t>
                  </w:r>
                  <w:r w:rsidR="000C3FDD" w:rsidRPr="00364FBD">
                    <w:rPr>
                      <w:rFonts w:ascii="Arial" w:hAnsi="Arial" w:cs="Arial"/>
                      <w:color w:val="000000" w:themeColor="text1"/>
                      <w:sz w:val="16"/>
                      <w:szCs w:val="16"/>
                    </w:rPr>
                    <w:t>программу для ЭВМ «Баланс-2</w:t>
                  </w:r>
                  <w:r w:rsidR="008764A0" w:rsidRPr="00364FBD">
                    <w:rPr>
                      <w:rFonts w:ascii="Arial" w:hAnsi="Arial" w:cs="Arial"/>
                      <w:color w:val="000000" w:themeColor="text1"/>
                      <w:sz w:val="16"/>
                      <w:szCs w:val="16"/>
                    </w:rPr>
                    <w:t>W/Н</w:t>
                  </w:r>
                  <w:r w:rsidR="000C3FDD" w:rsidRPr="00364FBD">
                    <w:rPr>
                      <w:rFonts w:ascii="Arial" w:hAnsi="Arial" w:cs="Arial"/>
                      <w:color w:val="000000" w:themeColor="text1"/>
                      <w:sz w:val="16"/>
                      <w:szCs w:val="16"/>
                    </w:rPr>
                    <w:t>: Коннектор импорта сведений»</w:t>
                  </w:r>
                </w:p>
              </w:tc>
              <w:tc>
                <w:tcPr>
                  <w:tcW w:w="1931" w:type="dxa"/>
                  <w:tcMar>
                    <w:top w:w="0" w:type="dxa"/>
                    <w:left w:w="108" w:type="dxa"/>
                    <w:bottom w:w="0" w:type="dxa"/>
                    <w:right w:w="108" w:type="dxa"/>
                  </w:tcMar>
                  <w:vAlign w:val="center"/>
                </w:tcPr>
                <w:p w:rsidR="002C4142" w:rsidRPr="00364FBD" w:rsidRDefault="008764A0" w:rsidP="001357AA">
                  <w:pPr>
                    <w:jc w:val="center"/>
                    <w:rPr>
                      <w:rFonts w:ascii="Arial" w:eastAsiaTheme="minorHAnsi" w:hAnsi="Arial" w:cs="Arial"/>
                      <w:color w:val="000000" w:themeColor="text1"/>
                      <w:sz w:val="16"/>
                      <w:szCs w:val="16"/>
                    </w:rPr>
                  </w:pPr>
                  <w:r w:rsidRPr="00364FBD">
                    <w:rPr>
                      <w:rFonts w:ascii="Arial" w:hAnsi="Arial" w:cs="Arial"/>
                      <w:color w:val="000000" w:themeColor="text1"/>
                      <w:sz w:val="16"/>
                      <w:szCs w:val="16"/>
                    </w:rPr>
                    <w:t xml:space="preserve">3 </w:t>
                  </w:r>
                  <w:r w:rsidR="001357AA">
                    <w:rPr>
                      <w:rFonts w:ascii="Arial" w:hAnsi="Arial" w:cs="Arial"/>
                      <w:color w:val="000000" w:themeColor="text1"/>
                      <w:sz w:val="16"/>
                      <w:szCs w:val="16"/>
                    </w:rPr>
                    <w:t>15</w:t>
                  </w:r>
                  <w:r w:rsidRPr="00364FBD">
                    <w:rPr>
                      <w:rFonts w:ascii="Arial" w:hAnsi="Arial" w:cs="Arial"/>
                      <w:color w:val="000000" w:themeColor="text1"/>
                      <w:sz w:val="16"/>
                      <w:szCs w:val="16"/>
                    </w:rPr>
                    <w:t>0</w:t>
                  </w:r>
                  <w:r w:rsidR="00B965F6" w:rsidRPr="00364FBD">
                    <w:rPr>
                      <w:rFonts w:ascii="Arial" w:hAnsi="Arial" w:cs="Arial"/>
                      <w:color w:val="000000" w:themeColor="text1"/>
                      <w:sz w:val="16"/>
                      <w:szCs w:val="16"/>
                    </w:rPr>
                    <w:t xml:space="preserve"> </w:t>
                  </w:r>
                  <w:r w:rsidR="00034A6C" w:rsidRPr="00364FBD">
                    <w:rPr>
                      <w:rFonts w:ascii="Arial" w:hAnsi="Arial" w:cs="Arial"/>
                      <w:color w:val="000000" w:themeColor="text1"/>
                      <w:sz w:val="16"/>
                      <w:szCs w:val="16"/>
                    </w:rPr>
                    <w:t>/</w:t>
                  </w:r>
                  <w:r w:rsidR="00B965F6" w:rsidRPr="00364FBD">
                    <w:rPr>
                      <w:rFonts w:ascii="Arial" w:hAnsi="Arial" w:cs="Arial"/>
                      <w:color w:val="000000" w:themeColor="text1"/>
                      <w:sz w:val="16"/>
                      <w:szCs w:val="16"/>
                    </w:rPr>
                    <w:t xml:space="preserve"> час</w:t>
                  </w:r>
                </w:p>
              </w:tc>
            </w:tr>
          </w:tbl>
          <w:p w:rsidR="00B965F6" w:rsidRPr="00364FBD" w:rsidRDefault="00B965F6" w:rsidP="00EF12FE">
            <w:pPr>
              <w:rPr>
                <w:rFonts w:ascii="Arial" w:hAnsi="Arial"/>
                <w:sz w:val="16"/>
                <w:szCs w:val="16"/>
              </w:rPr>
            </w:pPr>
          </w:p>
          <w:tbl>
            <w:tblPr>
              <w:tblW w:w="10549" w:type="dxa"/>
              <w:tblLayout w:type="fixed"/>
              <w:tblCellMar>
                <w:left w:w="0" w:type="dxa"/>
                <w:right w:w="0" w:type="dxa"/>
              </w:tblCellMar>
              <w:tblLook w:val="04A0" w:firstRow="1" w:lastRow="0" w:firstColumn="1" w:lastColumn="0" w:noHBand="0" w:noVBand="1"/>
            </w:tblPr>
            <w:tblGrid>
              <w:gridCol w:w="8558"/>
              <w:gridCol w:w="1991"/>
            </w:tblGrid>
            <w:tr w:rsidR="00AE79C5" w:rsidRPr="0004536F" w:rsidTr="00876509">
              <w:trPr>
                <w:cantSplit/>
                <w:trHeight w:val="471"/>
              </w:trPr>
              <w:tc>
                <w:tcPr>
                  <w:tcW w:w="8558" w:type="dxa"/>
                  <w:tcBorders>
                    <w:top w:val="double" w:sz="4" w:space="0" w:color="8DB3E2"/>
                    <w:left w:val="double" w:sz="4" w:space="0" w:color="8DB3E2"/>
                    <w:bottom w:val="double" w:sz="4" w:space="0" w:color="8DB3E2"/>
                    <w:right w:val="double" w:sz="4" w:space="0" w:color="8DB3E2"/>
                  </w:tcBorders>
                  <w:shd w:val="clear" w:color="auto" w:fill="C6D9F1"/>
                  <w:tcMar>
                    <w:top w:w="85" w:type="dxa"/>
                    <w:left w:w="108" w:type="dxa"/>
                    <w:bottom w:w="85" w:type="dxa"/>
                    <w:right w:w="108" w:type="dxa"/>
                  </w:tcMar>
                  <w:vAlign w:val="center"/>
                  <w:hideMark/>
                </w:tcPr>
                <w:p w:rsidR="00876509" w:rsidRPr="00364FBD" w:rsidRDefault="00AE79C5" w:rsidP="00876509">
                  <w:pPr>
                    <w:jc w:val="center"/>
                    <w:rPr>
                      <w:rFonts w:ascii="Arial" w:hAnsi="Arial" w:cs="Arial"/>
                      <w:bCs/>
                      <w:sz w:val="20"/>
                      <w:szCs w:val="20"/>
                    </w:rPr>
                  </w:pPr>
                  <w:r w:rsidRPr="00364FBD">
                    <w:rPr>
                      <w:rFonts w:ascii="Arial" w:hAnsi="Arial" w:cs="Arial"/>
                      <w:bCs/>
                      <w:sz w:val="20"/>
                      <w:szCs w:val="20"/>
                    </w:rPr>
                    <w:t xml:space="preserve">Дополнительные услуги пользователям </w:t>
                  </w:r>
                  <w:r w:rsidR="00876509" w:rsidRPr="00364FBD">
                    <w:rPr>
                      <w:rFonts w:ascii="Arial" w:hAnsi="Arial" w:cs="Arial"/>
                      <w:bCs/>
                      <w:sz w:val="20"/>
                      <w:szCs w:val="20"/>
                    </w:rPr>
                    <w:t>программного модуля</w:t>
                  </w:r>
                  <w:r w:rsidRPr="00364FBD">
                    <w:rPr>
                      <w:rFonts w:ascii="Arial" w:hAnsi="Arial" w:cs="Arial"/>
                      <w:bCs/>
                      <w:sz w:val="20"/>
                      <w:szCs w:val="20"/>
                    </w:rPr>
                    <w:t xml:space="preserve"> </w:t>
                  </w:r>
                </w:p>
                <w:p w:rsidR="00AE79C5" w:rsidRPr="00364FBD" w:rsidRDefault="00AE79C5" w:rsidP="00876509">
                  <w:pPr>
                    <w:jc w:val="center"/>
                    <w:rPr>
                      <w:rFonts w:ascii="Arial" w:eastAsiaTheme="minorHAnsi" w:hAnsi="Arial" w:cs="Arial"/>
                      <w:bCs/>
                      <w:sz w:val="20"/>
                      <w:szCs w:val="20"/>
                    </w:rPr>
                  </w:pPr>
                  <w:r w:rsidRPr="00364FBD">
                    <w:rPr>
                      <w:rFonts w:ascii="Arial" w:hAnsi="Arial" w:cs="Arial"/>
                      <w:bCs/>
                      <w:sz w:val="20"/>
                      <w:szCs w:val="20"/>
                    </w:rPr>
                    <w:t>«Баланс-2</w:t>
                  </w:r>
                  <w:r w:rsidR="0009797E" w:rsidRPr="00364FBD">
                    <w:rPr>
                      <w:rFonts w:ascii="Arial" w:hAnsi="Arial" w:cs="Arial"/>
                      <w:bCs/>
                      <w:sz w:val="20"/>
                      <w:szCs w:val="20"/>
                    </w:rPr>
                    <w:t>W/Н</w:t>
                  </w:r>
                  <w:r w:rsidRPr="00364FBD">
                    <w:rPr>
                      <w:rFonts w:ascii="Arial" w:hAnsi="Arial" w:cs="Arial"/>
                      <w:bCs/>
                      <w:sz w:val="20"/>
                      <w:szCs w:val="20"/>
                    </w:rPr>
                    <w:t>: Отчетность ОФР</w:t>
                  </w:r>
                  <w:r w:rsidR="00876509" w:rsidRPr="00364FBD">
                    <w:rPr>
                      <w:rFonts w:ascii="Arial" w:hAnsi="Arial" w:cs="Arial"/>
                      <w:bCs/>
                      <w:sz w:val="20"/>
                      <w:szCs w:val="20"/>
                    </w:rPr>
                    <w:t>»</w:t>
                  </w:r>
                </w:p>
              </w:tc>
              <w:tc>
                <w:tcPr>
                  <w:tcW w:w="1991" w:type="dxa"/>
                  <w:tcBorders>
                    <w:top w:val="double" w:sz="4" w:space="0" w:color="8DB3E2"/>
                    <w:left w:val="double" w:sz="4" w:space="0" w:color="8DB3E2"/>
                    <w:bottom w:val="double" w:sz="4" w:space="0" w:color="8DB3E2"/>
                    <w:right w:val="double" w:sz="4" w:space="0" w:color="8DB3E2"/>
                  </w:tcBorders>
                  <w:shd w:val="clear" w:color="auto" w:fill="C6D9F1"/>
                  <w:vAlign w:val="center"/>
                </w:tcPr>
                <w:p w:rsidR="00AE79C5" w:rsidRPr="0004536F" w:rsidRDefault="00AE79C5" w:rsidP="00AE79C5">
                  <w:pPr>
                    <w:spacing w:after="200" w:line="276" w:lineRule="auto"/>
                    <w:jc w:val="center"/>
                    <w:rPr>
                      <w:rFonts w:ascii="Arial" w:eastAsiaTheme="minorHAnsi" w:hAnsi="Arial" w:cs="Arial"/>
                      <w:bCs/>
                      <w:sz w:val="20"/>
                      <w:szCs w:val="20"/>
                    </w:rPr>
                  </w:pPr>
                  <w:r w:rsidRPr="00364FBD">
                    <w:rPr>
                      <w:rFonts w:ascii="Arial" w:hAnsi="Arial"/>
                      <w:sz w:val="16"/>
                      <w:szCs w:val="16"/>
                    </w:rPr>
                    <w:t>Цена, руб.</w:t>
                  </w:r>
                </w:p>
              </w:tc>
            </w:tr>
            <w:tr w:rsidR="00004F21" w:rsidRPr="009912BC" w:rsidTr="00004F21">
              <w:trPr>
                <w:cantSplit/>
                <w:trHeight w:hRule="exact" w:val="402"/>
              </w:trPr>
              <w:tc>
                <w:tcPr>
                  <w:tcW w:w="8558" w:type="dxa"/>
                  <w:tcBorders>
                    <w:top w:val="double" w:sz="4" w:space="0" w:color="8DB3E2"/>
                    <w:left w:val="double" w:sz="4" w:space="0" w:color="8DB3E2"/>
                    <w:bottom w:val="double" w:sz="4" w:space="0" w:color="8DB3E2"/>
                    <w:right w:val="double" w:sz="4" w:space="0" w:color="8DB3E2"/>
                  </w:tcBorders>
                  <w:tcMar>
                    <w:top w:w="0" w:type="dxa"/>
                    <w:left w:w="108" w:type="dxa"/>
                    <w:bottom w:w="0" w:type="dxa"/>
                    <w:right w:w="108" w:type="dxa"/>
                  </w:tcMar>
                  <w:vAlign w:val="center"/>
                  <w:hideMark/>
                </w:tcPr>
                <w:p w:rsidR="00004F21" w:rsidRPr="005E4A5C" w:rsidRDefault="00004F21" w:rsidP="00AE79C5">
                  <w:pPr>
                    <w:rPr>
                      <w:rFonts w:ascii="Arial" w:eastAsiaTheme="minorHAnsi" w:hAnsi="Arial" w:cs="Arial"/>
                      <w:color w:val="000000" w:themeColor="text1"/>
                      <w:sz w:val="16"/>
                      <w:szCs w:val="16"/>
                    </w:rPr>
                  </w:pPr>
                  <w:r w:rsidRPr="00004F21">
                    <w:rPr>
                      <w:rFonts w:ascii="Arial" w:eastAsiaTheme="minorHAnsi" w:hAnsi="Arial" w:cs="Arial"/>
                      <w:color w:val="000000" w:themeColor="text1"/>
                      <w:sz w:val="16"/>
                      <w:szCs w:val="16"/>
                    </w:rPr>
                    <w:t xml:space="preserve">Предоставление </w:t>
                  </w:r>
                  <w:r w:rsidRPr="00004F21">
                    <w:rPr>
                      <w:rFonts w:ascii="Arial" w:eastAsiaTheme="minorHAnsi" w:hAnsi="Arial" w:cs="Arial"/>
                      <w:color w:val="000000" w:themeColor="text1"/>
                      <w:sz w:val="16"/>
                      <w:szCs w:val="16"/>
                      <w:lang w:val="en-US"/>
                    </w:rPr>
                    <w:t>SSL</w:t>
                  </w:r>
                  <w:r w:rsidRPr="00004F21">
                    <w:rPr>
                      <w:rFonts w:ascii="Arial" w:eastAsiaTheme="minorHAnsi" w:hAnsi="Arial" w:cs="Arial"/>
                      <w:color w:val="000000" w:themeColor="text1"/>
                      <w:sz w:val="16"/>
                      <w:szCs w:val="16"/>
                    </w:rPr>
                    <w:t xml:space="preserve">-сертификата </w:t>
                  </w:r>
                  <w:r w:rsidRPr="00004F21">
                    <w:rPr>
                      <w:rFonts w:ascii="Arial" w:eastAsiaTheme="minorHAnsi" w:hAnsi="Arial" w:cs="Arial"/>
                      <w:color w:val="000000" w:themeColor="text1"/>
                      <w:sz w:val="16"/>
                      <w:szCs w:val="16"/>
                      <w:lang w:val="en-US"/>
                    </w:rPr>
                    <w:t>GlobalSign</w:t>
                  </w:r>
                  <w:r w:rsidRPr="00004F21">
                    <w:rPr>
                      <w:rFonts w:ascii="Arial" w:eastAsiaTheme="minorHAnsi" w:hAnsi="Arial" w:cs="Arial"/>
                      <w:color w:val="000000" w:themeColor="text1"/>
                      <w:sz w:val="16"/>
                      <w:szCs w:val="16"/>
                    </w:rPr>
                    <w:t xml:space="preserve"> на 1 домен на 1 год</w:t>
                  </w:r>
                </w:p>
              </w:tc>
              <w:tc>
                <w:tcPr>
                  <w:tcW w:w="1991" w:type="dxa"/>
                  <w:tcBorders>
                    <w:top w:val="double" w:sz="4" w:space="0" w:color="8DB3E2"/>
                    <w:left w:val="double" w:sz="4" w:space="0" w:color="8DB3E2"/>
                    <w:bottom w:val="double" w:sz="4" w:space="0" w:color="8DB3E2"/>
                    <w:right w:val="double" w:sz="4" w:space="0" w:color="8DB3E2"/>
                  </w:tcBorders>
                  <w:vAlign w:val="center"/>
                </w:tcPr>
                <w:p w:rsidR="002C4142" w:rsidRPr="005E4A5C" w:rsidRDefault="00004F21" w:rsidP="001357AA">
                  <w:pPr>
                    <w:jc w:val="center"/>
                    <w:rPr>
                      <w:rFonts w:ascii="Arial" w:eastAsiaTheme="minorHAnsi" w:hAnsi="Arial" w:cs="Arial"/>
                      <w:color w:val="000000" w:themeColor="text1"/>
                      <w:sz w:val="16"/>
                      <w:szCs w:val="16"/>
                      <w:lang w:val="en-US"/>
                    </w:rPr>
                  </w:pPr>
                  <w:r w:rsidRPr="005E4A5C">
                    <w:rPr>
                      <w:rFonts w:ascii="Arial" w:hAnsi="Arial" w:cs="Arial"/>
                      <w:color w:val="000000" w:themeColor="text1"/>
                      <w:sz w:val="16"/>
                      <w:szCs w:val="16"/>
                      <w:lang w:val="en-US"/>
                    </w:rPr>
                    <w:t>14</w:t>
                  </w:r>
                  <w:r w:rsidR="002C4142">
                    <w:rPr>
                      <w:rFonts w:ascii="Arial" w:hAnsi="Arial" w:cs="Arial"/>
                      <w:color w:val="000000" w:themeColor="text1"/>
                      <w:sz w:val="16"/>
                      <w:szCs w:val="16"/>
                    </w:rPr>
                    <w:t> </w:t>
                  </w:r>
                  <w:r w:rsidR="001357AA">
                    <w:rPr>
                      <w:rFonts w:ascii="Arial" w:hAnsi="Arial" w:cs="Arial"/>
                      <w:color w:val="000000" w:themeColor="text1"/>
                      <w:sz w:val="16"/>
                      <w:szCs w:val="16"/>
                    </w:rPr>
                    <w:t>280</w:t>
                  </w:r>
                </w:p>
              </w:tc>
            </w:tr>
          </w:tbl>
          <w:p w:rsidR="00A20523" w:rsidRDefault="00277C3A" w:rsidP="00277C3A">
            <w:pPr>
              <w:jc w:val="center"/>
              <w:rPr>
                <w:rFonts w:ascii="Arial" w:hAnsi="Arial"/>
                <w:sz w:val="18"/>
                <w:szCs w:val="18"/>
              </w:rPr>
            </w:pPr>
            <w:r w:rsidRPr="009912BC">
              <w:rPr>
                <w:rFonts w:ascii="Arial" w:hAnsi="Arial"/>
                <w:sz w:val="16"/>
                <w:szCs w:val="16"/>
              </w:rPr>
              <w:t xml:space="preserve">                                             </w:t>
            </w:r>
            <w:r w:rsidRPr="009912BC">
              <w:rPr>
                <w:rFonts w:ascii="Arial" w:hAnsi="Arial"/>
                <w:sz w:val="18"/>
                <w:szCs w:val="18"/>
              </w:rPr>
              <w:t xml:space="preserve">                                  </w:t>
            </w:r>
          </w:p>
          <w:p w:rsidR="00876509" w:rsidRPr="009912BC" w:rsidRDefault="00876509" w:rsidP="00277C3A">
            <w:pPr>
              <w:jc w:val="center"/>
              <w:rPr>
                <w:rFonts w:ascii="Arial" w:hAnsi="Arial"/>
                <w:sz w:val="18"/>
                <w:szCs w:val="18"/>
              </w:rPr>
            </w:pPr>
          </w:p>
          <w:tbl>
            <w:tblPr>
              <w:tblW w:w="10545" w:type="dxa"/>
              <w:tblBorders>
                <w:top w:val="double" w:sz="4" w:space="0" w:color="8DB3E2"/>
                <w:left w:val="double" w:sz="4" w:space="0" w:color="8DB3E2"/>
                <w:bottom w:val="double" w:sz="4" w:space="0" w:color="8DB3E2"/>
                <w:right w:val="double" w:sz="4" w:space="0" w:color="8DB3E2"/>
                <w:insideH w:val="single" w:sz="4" w:space="0" w:color="8DB3E2"/>
                <w:insideV w:val="single" w:sz="4" w:space="0" w:color="8DB3E2"/>
              </w:tblBorders>
              <w:tblLayout w:type="fixed"/>
              <w:tblLook w:val="0000" w:firstRow="0" w:lastRow="0" w:firstColumn="0" w:lastColumn="0" w:noHBand="0" w:noVBand="0"/>
            </w:tblPr>
            <w:tblGrid>
              <w:gridCol w:w="5450"/>
              <w:gridCol w:w="2760"/>
              <w:gridCol w:w="2335"/>
            </w:tblGrid>
            <w:tr w:rsidR="00242184" w:rsidRPr="009912BC" w:rsidTr="0023475A">
              <w:trPr>
                <w:cantSplit/>
                <w:trHeight w:hRule="exact" w:val="829"/>
              </w:trPr>
              <w:tc>
                <w:tcPr>
                  <w:tcW w:w="5450" w:type="dxa"/>
                  <w:shd w:val="clear" w:color="auto" w:fill="C6D9F1"/>
                  <w:vAlign w:val="center"/>
                </w:tcPr>
                <w:p w:rsidR="00242184" w:rsidRPr="009912BC" w:rsidRDefault="00242184" w:rsidP="00277C3A">
                  <w:pPr>
                    <w:jc w:val="center"/>
                    <w:rPr>
                      <w:rFonts w:ascii="Arial" w:hAnsi="Arial" w:cs="Arial"/>
                      <w:sz w:val="20"/>
                      <w:szCs w:val="20"/>
                    </w:rPr>
                  </w:pPr>
                  <w:r w:rsidRPr="009912BC">
                    <w:rPr>
                      <w:rFonts w:ascii="Arial" w:hAnsi="Arial" w:cs="Arial"/>
                      <w:sz w:val="20"/>
                      <w:szCs w:val="20"/>
                    </w:rPr>
                    <w:t>Дополнительные услуги для системы «Контур-Экстерн»</w:t>
                  </w:r>
                </w:p>
              </w:tc>
              <w:tc>
                <w:tcPr>
                  <w:tcW w:w="2760" w:type="dxa"/>
                  <w:shd w:val="clear" w:color="auto" w:fill="C6D9F1"/>
                  <w:vAlign w:val="center"/>
                </w:tcPr>
                <w:p w:rsidR="00876509" w:rsidRDefault="00242184" w:rsidP="00242184">
                  <w:pPr>
                    <w:jc w:val="center"/>
                    <w:rPr>
                      <w:rFonts w:ascii="Arial" w:hAnsi="Arial"/>
                      <w:sz w:val="18"/>
                      <w:szCs w:val="18"/>
                    </w:rPr>
                  </w:pPr>
                  <w:r w:rsidRPr="009912BC">
                    <w:rPr>
                      <w:rFonts w:ascii="Arial" w:hAnsi="Arial"/>
                      <w:sz w:val="18"/>
                      <w:szCs w:val="18"/>
                    </w:rPr>
                    <w:t xml:space="preserve">Цена в офисе </w:t>
                  </w:r>
                </w:p>
                <w:p w:rsidR="00242184" w:rsidRPr="009912BC" w:rsidRDefault="00242184" w:rsidP="00242184">
                  <w:pPr>
                    <w:jc w:val="center"/>
                    <w:rPr>
                      <w:rFonts w:ascii="Arial" w:hAnsi="Arial"/>
                      <w:sz w:val="16"/>
                      <w:szCs w:val="16"/>
                    </w:rPr>
                  </w:pPr>
                  <w:r w:rsidRPr="009912BC">
                    <w:rPr>
                      <w:rFonts w:ascii="Arial" w:hAnsi="Arial"/>
                      <w:sz w:val="18"/>
                      <w:szCs w:val="18"/>
                    </w:rPr>
                    <w:t>«ОВИОНТ ИНФОРМ»</w:t>
                  </w:r>
                  <w:r w:rsidR="003D07F5">
                    <w:rPr>
                      <w:rFonts w:ascii="Arial" w:hAnsi="Arial"/>
                      <w:sz w:val="18"/>
                      <w:szCs w:val="18"/>
                    </w:rPr>
                    <w:t xml:space="preserve"> или при удаленном подключении</w:t>
                  </w:r>
                  <w:r w:rsidRPr="009912BC">
                    <w:rPr>
                      <w:rFonts w:ascii="Arial" w:hAnsi="Arial"/>
                      <w:sz w:val="18"/>
                      <w:szCs w:val="18"/>
                    </w:rPr>
                    <w:t>, руб.</w:t>
                  </w:r>
                </w:p>
              </w:tc>
              <w:tc>
                <w:tcPr>
                  <w:tcW w:w="2335" w:type="dxa"/>
                  <w:shd w:val="clear" w:color="auto" w:fill="C6D9F1"/>
                  <w:vAlign w:val="center"/>
                </w:tcPr>
                <w:p w:rsidR="00242184" w:rsidRPr="009912BC" w:rsidRDefault="00242184" w:rsidP="00242184">
                  <w:pPr>
                    <w:jc w:val="center"/>
                    <w:rPr>
                      <w:rFonts w:ascii="Arial" w:hAnsi="Arial"/>
                      <w:sz w:val="16"/>
                      <w:szCs w:val="16"/>
                    </w:rPr>
                  </w:pPr>
                  <w:r w:rsidRPr="009912BC">
                    <w:rPr>
                      <w:rFonts w:ascii="Arial" w:hAnsi="Arial"/>
                      <w:sz w:val="18"/>
                      <w:szCs w:val="18"/>
                    </w:rPr>
                    <w:t>Цена</w:t>
                  </w:r>
                  <w:r w:rsidR="000614B4">
                    <w:rPr>
                      <w:rFonts w:ascii="Arial" w:hAnsi="Arial"/>
                      <w:sz w:val="18"/>
                      <w:szCs w:val="18"/>
                    </w:rPr>
                    <w:t xml:space="preserve"> с выездами</w:t>
                  </w:r>
                  <w:r w:rsidRPr="009912BC">
                    <w:rPr>
                      <w:rFonts w:ascii="Arial" w:hAnsi="Arial"/>
                      <w:sz w:val="18"/>
                      <w:szCs w:val="18"/>
                    </w:rPr>
                    <w:t xml:space="preserve"> в пределах МКАД, руб.</w:t>
                  </w:r>
                </w:p>
              </w:tc>
            </w:tr>
            <w:tr w:rsidR="00242184" w:rsidRPr="009912BC" w:rsidTr="0023475A">
              <w:trPr>
                <w:cantSplit/>
                <w:trHeight w:hRule="exact" w:val="334"/>
              </w:trPr>
              <w:tc>
                <w:tcPr>
                  <w:tcW w:w="5450" w:type="dxa"/>
                  <w:vAlign w:val="center"/>
                </w:tcPr>
                <w:p w:rsidR="00242184" w:rsidRPr="009912BC" w:rsidRDefault="00242184" w:rsidP="00277C3A">
                  <w:pPr>
                    <w:rPr>
                      <w:rFonts w:ascii="Arial" w:hAnsi="Arial"/>
                      <w:sz w:val="18"/>
                      <w:szCs w:val="18"/>
                    </w:rPr>
                  </w:pPr>
                  <w:r w:rsidRPr="009912BC">
                    <w:rPr>
                      <w:rFonts w:ascii="Arial" w:hAnsi="Arial"/>
                      <w:sz w:val="18"/>
                      <w:szCs w:val="18"/>
                    </w:rPr>
                    <w:t>Настройка 1 рабочего места (1 абонент)</w:t>
                  </w:r>
                </w:p>
              </w:tc>
              <w:tc>
                <w:tcPr>
                  <w:tcW w:w="2760" w:type="dxa"/>
                  <w:vAlign w:val="center"/>
                </w:tcPr>
                <w:p w:rsidR="00242184" w:rsidRPr="009912BC" w:rsidRDefault="00242184" w:rsidP="00277C3A">
                  <w:pPr>
                    <w:jc w:val="center"/>
                    <w:rPr>
                      <w:rFonts w:ascii="Arial" w:hAnsi="Arial"/>
                      <w:sz w:val="16"/>
                      <w:szCs w:val="16"/>
                    </w:rPr>
                  </w:pPr>
                  <w:r w:rsidRPr="009912BC">
                    <w:rPr>
                      <w:rFonts w:ascii="Arial" w:hAnsi="Arial"/>
                      <w:sz w:val="16"/>
                      <w:szCs w:val="16"/>
                    </w:rPr>
                    <w:t>2 100</w:t>
                  </w:r>
                </w:p>
              </w:tc>
              <w:tc>
                <w:tcPr>
                  <w:tcW w:w="2335" w:type="dxa"/>
                  <w:vAlign w:val="center"/>
                </w:tcPr>
                <w:p w:rsidR="002C4142" w:rsidRPr="009912BC" w:rsidRDefault="00242184" w:rsidP="001357AA">
                  <w:pPr>
                    <w:jc w:val="center"/>
                    <w:rPr>
                      <w:rFonts w:ascii="Arial" w:hAnsi="Arial"/>
                      <w:sz w:val="16"/>
                      <w:szCs w:val="16"/>
                    </w:rPr>
                  </w:pPr>
                  <w:r w:rsidRPr="009912BC">
                    <w:rPr>
                      <w:rFonts w:ascii="Arial" w:hAnsi="Arial"/>
                      <w:sz w:val="16"/>
                      <w:szCs w:val="16"/>
                    </w:rPr>
                    <w:t>4</w:t>
                  </w:r>
                  <w:r w:rsidR="002C4142">
                    <w:rPr>
                      <w:rFonts w:ascii="Arial" w:hAnsi="Arial"/>
                      <w:sz w:val="16"/>
                      <w:szCs w:val="16"/>
                    </w:rPr>
                    <w:t> </w:t>
                  </w:r>
                  <w:r w:rsidR="001357AA">
                    <w:rPr>
                      <w:rFonts w:ascii="Arial" w:hAnsi="Arial"/>
                      <w:sz w:val="16"/>
                      <w:szCs w:val="16"/>
                    </w:rPr>
                    <w:t>2</w:t>
                  </w:r>
                  <w:r w:rsidRPr="009912BC">
                    <w:rPr>
                      <w:rFonts w:ascii="Arial" w:hAnsi="Arial"/>
                      <w:sz w:val="16"/>
                      <w:szCs w:val="16"/>
                    </w:rPr>
                    <w:t>00</w:t>
                  </w:r>
                </w:p>
              </w:tc>
            </w:tr>
            <w:tr w:rsidR="00242184" w:rsidRPr="009912BC" w:rsidTr="0023475A">
              <w:trPr>
                <w:cantSplit/>
                <w:trHeight w:val="375"/>
              </w:trPr>
              <w:tc>
                <w:tcPr>
                  <w:tcW w:w="5450" w:type="dxa"/>
                  <w:vAlign w:val="center"/>
                </w:tcPr>
                <w:p w:rsidR="00242184" w:rsidRPr="009912BC" w:rsidRDefault="00242184" w:rsidP="00242184">
                  <w:pPr>
                    <w:rPr>
                      <w:rFonts w:ascii="Arial" w:hAnsi="Arial"/>
                      <w:sz w:val="18"/>
                      <w:szCs w:val="18"/>
                    </w:rPr>
                  </w:pPr>
                  <w:r w:rsidRPr="009912BC">
                    <w:rPr>
                      <w:rFonts w:ascii="Arial" w:hAnsi="Arial"/>
                      <w:sz w:val="18"/>
                      <w:szCs w:val="18"/>
                    </w:rPr>
                    <w:t>Настройка дополнительного рабочего места (каждый следующий абонент)</w:t>
                  </w:r>
                </w:p>
              </w:tc>
              <w:tc>
                <w:tcPr>
                  <w:tcW w:w="2760" w:type="dxa"/>
                  <w:vAlign w:val="center"/>
                </w:tcPr>
                <w:p w:rsidR="00242184" w:rsidRPr="009912BC" w:rsidRDefault="00242184" w:rsidP="00242184">
                  <w:pPr>
                    <w:jc w:val="center"/>
                    <w:rPr>
                      <w:rFonts w:ascii="Arial" w:hAnsi="Arial"/>
                      <w:sz w:val="16"/>
                      <w:szCs w:val="16"/>
                    </w:rPr>
                  </w:pPr>
                  <w:r w:rsidRPr="009912BC">
                    <w:rPr>
                      <w:rFonts w:ascii="Arial" w:hAnsi="Arial"/>
                      <w:sz w:val="16"/>
                      <w:szCs w:val="16"/>
                    </w:rPr>
                    <w:t>-</w:t>
                  </w:r>
                </w:p>
              </w:tc>
              <w:tc>
                <w:tcPr>
                  <w:tcW w:w="2335" w:type="dxa"/>
                  <w:vAlign w:val="center"/>
                </w:tcPr>
                <w:p w:rsidR="002C4142" w:rsidRPr="009912BC" w:rsidRDefault="00242184" w:rsidP="001357AA">
                  <w:pPr>
                    <w:jc w:val="center"/>
                    <w:rPr>
                      <w:rFonts w:ascii="Arial" w:hAnsi="Arial"/>
                      <w:sz w:val="16"/>
                      <w:szCs w:val="16"/>
                    </w:rPr>
                  </w:pPr>
                  <w:r w:rsidRPr="009912BC">
                    <w:rPr>
                      <w:rFonts w:ascii="Arial" w:hAnsi="Arial"/>
                      <w:sz w:val="16"/>
                      <w:szCs w:val="16"/>
                    </w:rPr>
                    <w:t>2</w:t>
                  </w:r>
                  <w:r w:rsidR="002C4142">
                    <w:rPr>
                      <w:rFonts w:ascii="Arial" w:hAnsi="Arial"/>
                      <w:sz w:val="16"/>
                      <w:szCs w:val="16"/>
                    </w:rPr>
                    <w:t> </w:t>
                  </w:r>
                  <w:r w:rsidR="001357AA">
                    <w:rPr>
                      <w:rFonts w:ascii="Arial" w:hAnsi="Arial"/>
                      <w:sz w:val="16"/>
                      <w:szCs w:val="16"/>
                    </w:rPr>
                    <w:t>100</w:t>
                  </w:r>
                </w:p>
              </w:tc>
            </w:tr>
            <w:tr w:rsidR="00242184" w:rsidRPr="009912BC" w:rsidTr="00034A6C">
              <w:trPr>
                <w:cantSplit/>
                <w:trHeight w:hRule="exact" w:val="413"/>
              </w:trPr>
              <w:tc>
                <w:tcPr>
                  <w:tcW w:w="5450" w:type="dxa"/>
                  <w:tcBorders>
                    <w:bottom w:val="single" w:sz="4" w:space="0" w:color="8DB3E2"/>
                  </w:tcBorders>
                  <w:vAlign w:val="center"/>
                </w:tcPr>
                <w:p w:rsidR="00242184" w:rsidRPr="009912BC" w:rsidRDefault="00242184" w:rsidP="00242184">
                  <w:pPr>
                    <w:rPr>
                      <w:rFonts w:ascii="Arial" w:hAnsi="Arial"/>
                      <w:sz w:val="18"/>
                      <w:szCs w:val="18"/>
                    </w:rPr>
                  </w:pPr>
                  <w:r w:rsidRPr="009912BC">
                    <w:rPr>
                      <w:rFonts w:ascii="Arial" w:hAnsi="Arial"/>
                      <w:sz w:val="18"/>
                      <w:szCs w:val="18"/>
                    </w:rPr>
                    <w:t>Дополнительная настройка Сертификата ЭЦП (1 абонент)</w:t>
                  </w:r>
                </w:p>
              </w:tc>
              <w:tc>
                <w:tcPr>
                  <w:tcW w:w="2760" w:type="dxa"/>
                  <w:tcBorders>
                    <w:bottom w:val="single" w:sz="4" w:space="0" w:color="8DB3E2"/>
                  </w:tcBorders>
                  <w:vAlign w:val="center"/>
                </w:tcPr>
                <w:p w:rsidR="00242184" w:rsidRPr="009912BC" w:rsidRDefault="00242184" w:rsidP="00242184">
                  <w:pPr>
                    <w:jc w:val="center"/>
                    <w:rPr>
                      <w:rFonts w:ascii="Arial" w:hAnsi="Arial"/>
                      <w:sz w:val="16"/>
                      <w:szCs w:val="16"/>
                    </w:rPr>
                  </w:pPr>
                  <w:r w:rsidRPr="009912BC">
                    <w:rPr>
                      <w:rFonts w:ascii="Arial" w:hAnsi="Arial"/>
                      <w:sz w:val="16"/>
                      <w:szCs w:val="16"/>
                    </w:rPr>
                    <w:t>-</w:t>
                  </w:r>
                </w:p>
              </w:tc>
              <w:tc>
                <w:tcPr>
                  <w:tcW w:w="2335" w:type="dxa"/>
                  <w:vAlign w:val="center"/>
                </w:tcPr>
                <w:p w:rsidR="00242184" w:rsidRPr="009912BC" w:rsidRDefault="001357AA" w:rsidP="001357AA">
                  <w:pPr>
                    <w:jc w:val="center"/>
                    <w:rPr>
                      <w:rFonts w:ascii="Arial" w:hAnsi="Arial"/>
                      <w:sz w:val="16"/>
                      <w:szCs w:val="16"/>
                    </w:rPr>
                  </w:pPr>
                  <w:r>
                    <w:rPr>
                      <w:rFonts w:ascii="Arial" w:hAnsi="Arial"/>
                      <w:sz w:val="16"/>
                      <w:szCs w:val="16"/>
                    </w:rPr>
                    <w:t>630</w:t>
                  </w:r>
                </w:p>
              </w:tc>
            </w:tr>
            <w:tr w:rsidR="00242184" w:rsidRPr="009912BC" w:rsidTr="00034A6C">
              <w:trPr>
                <w:cantSplit/>
                <w:trHeight w:hRule="exact" w:val="388"/>
              </w:trPr>
              <w:tc>
                <w:tcPr>
                  <w:tcW w:w="5450" w:type="dxa"/>
                  <w:tcBorders>
                    <w:top w:val="single" w:sz="4" w:space="0" w:color="8DB3E2"/>
                    <w:bottom w:val="double" w:sz="4" w:space="0" w:color="8DB3E2"/>
                  </w:tcBorders>
                  <w:vAlign w:val="center"/>
                </w:tcPr>
                <w:p w:rsidR="00242184" w:rsidRPr="009912BC" w:rsidRDefault="00242184" w:rsidP="00242184">
                  <w:pPr>
                    <w:rPr>
                      <w:rFonts w:ascii="Arial" w:hAnsi="Arial"/>
                      <w:sz w:val="18"/>
                      <w:szCs w:val="18"/>
                    </w:rPr>
                  </w:pPr>
                  <w:r w:rsidRPr="009912BC">
                    <w:rPr>
                      <w:rFonts w:ascii="Arial" w:hAnsi="Arial"/>
                      <w:sz w:val="18"/>
                      <w:szCs w:val="18"/>
                    </w:rPr>
                    <w:t>Настройка 1 рабочего места (обслуживающая бухгалтерия)</w:t>
                  </w:r>
                </w:p>
              </w:tc>
              <w:tc>
                <w:tcPr>
                  <w:tcW w:w="2760" w:type="dxa"/>
                  <w:tcBorders>
                    <w:top w:val="single" w:sz="4" w:space="0" w:color="8DB3E2"/>
                    <w:bottom w:val="double" w:sz="4" w:space="0" w:color="8DB3E2"/>
                  </w:tcBorders>
                  <w:vAlign w:val="center"/>
                </w:tcPr>
                <w:p w:rsidR="00242184" w:rsidRPr="009912BC" w:rsidRDefault="00242184" w:rsidP="00242184">
                  <w:pPr>
                    <w:jc w:val="center"/>
                    <w:rPr>
                      <w:rFonts w:ascii="Arial" w:hAnsi="Arial"/>
                      <w:sz w:val="16"/>
                      <w:szCs w:val="16"/>
                    </w:rPr>
                  </w:pPr>
                  <w:r w:rsidRPr="009912BC">
                    <w:rPr>
                      <w:rFonts w:ascii="Arial" w:hAnsi="Arial"/>
                      <w:sz w:val="16"/>
                      <w:szCs w:val="16"/>
                    </w:rPr>
                    <w:t>-</w:t>
                  </w:r>
                </w:p>
              </w:tc>
              <w:tc>
                <w:tcPr>
                  <w:tcW w:w="2335" w:type="dxa"/>
                  <w:vAlign w:val="center"/>
                </w:tcPr>
                <w:p w:rsidR="002C4142" w:rsidRPr="009912BC" w:rsidRDefault="00242184" w:rsidP="001357AA">
                  <w:pPr>
                    <w:jc w:val="center"/>
                    <w:rPr>
                      <w:rFonts w:ascii="Arial" w:hAnsi="Arial"/>
                      <w:sz w:val="16"/>
                      <w:szCs w:val="16"/>
                    </w:rPr>
                  </w:pPr>
                  <w:r w:rsidRPr="009912BC">
                    <w:rPr>
                      <w:rFonts w:ascii="Arial" w:hAnsi="Arial"/>
                      <w:sz w:val="16"/>
                      <w:szCs w:val="16"/>
                    </w:rPr>
                    <w:t>8</w:t>
                  </w:r>
                  <w:r w:rsidR="002C4142">
                    <w:rPr>
                      <w:rFonts w:ascii="Arial" w:hAnsi="Arial"/>
                      <w:sz w:val="16"/>
                      <w:szCs w:val="16"/>
                    </w:rPr>
                    <w:t> </w:t>
                  </w:r>
                  <w:r w:rsidRPr="009912BC">
                    <w:rPr>
                      <w:rFonts w:ascii="Arial" w:hAnsi="Arial"/>
                      <w:sz w:val="16"/>
                      <w:szCs w:val="16"/>
                    </w:rPr>
                    <w:t>1</w:t>
                  </w:r>
                  <w:r w:rsidR="001357AA">
                    <w:rPr>
                      <w:rFonts w:ascii="Arial" w:hAnsi="Arial"/>
                      <w:sz w:val="16"/>
                      <w:szCs w:val="16"/>
                    </w:rPr>
                    <w:t>9</w:t>
                  </w:r>
                  <w:r w:rsidRPr="009912BC">
                    <w:rPr>
                      <w:rFonts w:ascii="Arial" w:hAnsi="Arial"/>
                      <w:sz w:val="16"/>
                      <w:szCs w:val="16"/>
                    </w:rPr>
                    <w:t>0</w:t>
                  </w:r>
                </w:p>
              </w:tc>
            </w:tr>
          </w:tbl>
          <w:p w:rsidR="0006303F" w:rsidRDefault="0006303F" w:rsidP="00675AFD">
            <w:pPr>
              <w:jc w:val="center"/>
              <w:rPr>
                <w:rFonts w:ascii="Arial" w:hAnsi="Arial"/>
                <w:sz w:val="16"/>
                <w:szCs w:val="16"/>
              </w:rPr>
            </w:pPr>
          </w:p>
          <w:tbl>
            <w:tblPr>
              <w:tblW w:w="10545" w:type="dxa"/>
              <w:tblLayout w:type="fixed"/>
              <w:tblLook w:val="0000" w:firstRow="0" w:lastRow="0" w:firstColumn="0" w:lastColumn="0" w:noHBand="0" w:noVBand="0"/>
            </w:tblPr>
            <w:tblGrid>
              <w:gridCol w:w="5444"/>
              <w:gridCol w:w="2835"/>
              <w:gridCol w:w="2266"/>
            </w:tblGrid>
            <w:tr w:rsidR="0006303F" w:rsidRPr="0006303F" w:rsidTr="00876509">
              <w:trPr>
                <w:cantSplit/>
                <w:trHeight w:hRule="exact" w:val="599"/>
              </w:trPr>
              <w:tc>
                <w:tcPr>
                  <w:tcW w:w="5444" w:type="dxa"/>
                  <w:tcBorders>
                    <w:top w:val="double" w:sz="4" w:space="0" w:color="8DB3E2"/>
                    <w:left w:val="double" w:sz="4" w:space="0" w:color="8DB3E2"/>
                    <w:bottom w:val="single" w:sz="4" w:space="0" w:color="8DB3E2"/>
                    <w:right w:val="single" w:sz="4" w:space="0" w:color="8DB3E2"/>
                  </w:tcBorders>
                  <w:shd w:val="clear" w:color="auto" w:fill="C6D9F1"/>
                  <w:vAlign w:val="center"/>
                </w:tcPr>
                <w:p w:rsidR="0006303F" w:rsidRPr="0006303F" w:rsidRDefault="0006303F" w:rsidP="0006303F">
                  <w:pPr>
                    <w:jc w:val="center"/>
                  </w:pPr>
                  <w:r w:rsidRPr="0006303F">
                    <w:rPr>
                      <w:rFonts w:ascii="Arial" w:hAnsi="Arial" w:cs="Arial"/>
                      <w:sz w:val="20"/>
                      <w:szCs w:val="20"/>
                    </w:rPr>
                    <w:t>Дополнительные услуги для Диадок</w:t>
                  </w:r>
                </w:p>
              </w:tc>
              <w:tc>
                <w:tcPr>
                  <w:tcW w:w="2835" w:type="dxa"/>
                  <w:tcBorders>
                    <w:top w:val="double" w:sz="4" w:space="0" w:color="8DB3E2"/>
                    <w:left w:val="single" w:sz="4" w:space="0" w:color="8DB3E2"/>
                    <w:bottom w:val="single" w:sz="4" w:space="0" w:color="8DB3E2"/>
                    <w:right w:val="single" w:sz="4" w:space="0" w:color="8DB3E2"/>
                  </w:tcBorders>
                  <w:shd w:val="clear" w:color="auto" w:fill="C6D9F1"/>
                  <w:vAlign w:val="center"/>
                </w:tcPr>
                <w:p w:rsidR="00876509" w:rsidRDefault="00876509" w:rsidP="0006303F">
                  <w:pPr>
                    <w:jc w:val="center"/>
                    <w:rPr>
                      <w:rFonts w:ascii="Arial" w:hAnsi="Arial"/>
                      <w:sz w:val="16"/>
                      <w:szCs w:val="16"/>
                    </w:rPr>
                  </w:pPr>
                  <w:r>
                    <w:rPr>
                      <w:rFonts w:ascii="Arial" w:hAnsi="Arial"/>
                      <w:sz w:val="16"/>
                      <w:szCs w:val="16"/>
                    </w:rPr>
                    <w:t>Цена в офисе</w:t>
                  </w:r>
                </w:p>
                <w:p w:rsidR="0006303F" w:rsidRPr="0006303F" w:rsidRDefault="0006303F" w:rsidP="0006303F">
                  <w:pPr>
                    <w:jc w:val="center"/>
                    <w:rPr>
                      <w:sz w:val="16"/>
                      <w:szCs w:val="16"/>
                    </w:rPr>
                  </w:pPr>
                  <w:r w:rsidRPr="0006303F">
                    <w:rPr>
                      <w:rFonts w:ascii="Arial" w:hAnsi="Arial"/>
                      <w:sz w:val="16"/>
                      <w:szCs w:val="16"/>
                    </w:rPr>
                    <w:t>«ОВИОНТ ИНФОРМ» или при удаленном подключении, руб.</w:t>
                  </w:r>
                </w:p>
              </w:tc>
              <w:tc>
                <w:tcPr>
                  <w:tcW w:w="2266" w:type="dxa"/>
                  <w:tcBorders>
                    <w:top w:val="double" w:sz="4" w:space="0" w:color="8DB3E2"/>
                    <w:left w:val="single" w:sz="4" w:space="0" w:color="8DB3E2"/>
                    <w:bottom w:val="single" w:sz="4" w:space="0" w:color="8DB3E2"/>
                    <w:right w:val="double" w:sz="4" w:space="0" w:color="8DB3E2"/>
                  </w:tcBorders>
                  <w:shd w:val="clear" w:color="auto" w:fill="C6D9F1"/>
                  <w:vAlign w:val="center"/>
                </w:tcPr>
                <w:p w:rsidR="0006303F" w:rsidRPr="0006303F" w:rsidRDefault="0006303F" w:rsidP="0006303F">
                  <w:pPr>
                    <w:jc w:val="center"/>
                    <w:rPr>
                      <w:sz w:val="16"/>
                      <w:szCs w:val="16"/>
                    </w:rPr>
                  </w:pPr>
                  <w:r w:rsidRPr="0006303F">
                    <w:rPr>
                      <w:rFonts w:ascii="Arial" w:hAnsi="Arial"/>
                      <w:sz w:val="16"/>
                      <w:szCs w:val="16"/>
                    </w:rPr>
                    <w:t>Цена с выездами в пределах МКАД, руб.</w:t>
                  </w:r>
                </w:p>
              </w:tc>
            </w:tr>
            <w:tr w:rsidR="0006303F" w:rsidRPr="0006303F" w:rsidTr="002C4142">
              <w:trPr>
                <w:cantSplit/>
                <w:trHeight w:hRule="exact" w:val="492"/>
              </w:trPr>
              <w:tc>
                <w:tcPr>
                  <w:tcW w:w="5444" w:type="dxa"/>
                  <w:tcBorders>
                    <w:top w:val="single" w:sz="4" w:space="0" w:color="8DB3E2"/>
                    <w:left w:val="double" w:sz="4" w:space="0" w:color="8DB3E2"/>
                    <w:bottom w:val="single" w:sz="4" w:space="0" w:color="8DB3E2"/>
                    <w:right w:val="single" w:sz="4" w:space="0" w:color="8DB3E2"/>
                  </w:tcBorders>
                  <w:shd w:val="clear" w:color="auto" w:fill="auto"/>
                  <w:vAlign w:val="center"/>
                </w:tcPr>
                <w:p w:rsidR="0006303F" w:rsidRPr="0006303F" w:rsidRDefault="0006303F" w:rsidP="0006303F">
                  <w:r w:rsidRPr="0006303F">
                    <w:rPr>
                      <w:rFonts w:ascii="Arial" w:hAnsi="Arial"/>
                      <w:sz w:val="18"/>
                      <w:szCs w:val="18"/>
                    </w:rPr>
                    <w:t>Настройка 1 рабочего места (1 абонент)</w:t>
                  </w:r>
                </w:p>
              </w:tc>
              <w:tc>
                <w:tcPr>
                  <w:tcW w:w="2835" w:type="dxa"/>
                  <w:tcBorders>
                    <w:top w:val="single" w:sz="4" w:space="0" w:color="8DB3E2"/>
                    <w:left w:val="single" w:sz="4" w:space="0" w:color="8DB3E2"/>
                    <w:bottom w:val="single" w:sz="4" w:space="0" w:color="8DB3E2"/>
                    <w:right w:val="single" w:sz="4" w:space="0" w:color="8DB3E2"/>
                  </w:tcBorders>
                  <w:shd w:val="clear" w:color="auto" w:fill="auto"/>
                  <w:vAlign w:val="center"/>
                </w:tcPr>
                <w:p w:rsidR="0006303F" w:rsidRPr="0006303F" w:rsidRDefault="0006303F" w:rsidP="0006303F">
                  <w:pPr>
                    <w:jc w:val="center"/>
                  </w:pPr>
                  <w:r w:rsidRPr="0006303F">
                    <w:rPr>
                      <w:rFonts w:ascii="Arial" w:hAnsi="Arial"/>
                      <w:sz w:val="16"/>
                      <w:szCs w:val="16"/>
                    </w:rPr>
                    <w:t>2 100</w:t>
                  </w:r>
                </w:p>
              </w:tc>
              <w:tc>
                <w:tcPr>
                  <w:tcW w:w="2266" w:type="dxa"/>
                  <w:tcBorders>
                    <w:top w:val="single" w:sz="4" w:space="0" w:color="8DB3E2"/>
                    <w:left w:val="single" w:sz="4" w:space="0" w:color="8DB3E2"/>
                    <w:bottom w:val="single" w:sz="4" w:space="0" w:color="8DB3E2"/>
                    <w:right w:val="double" w:sz="4" w:space="0" w:color="8DB3E2"/>
                  </w:tcBorders>
                  <w:shd w:val="clear" w:color="auto" w:fill="auto"/>
                  <w:vAlign w:val="center"/>
                </w:tcPr>
                <w:p w:rsidR="002C4142" w:rsidRPr="0006303F" w:rsidRDefault="0006303F" w:rsidP="001357AA">
                  <w:pPr>
                    <w:jc w:val="center"/>
                  </w:pPr>
                  <w:r w:rsidRPr="0006303F">
                    <w:rPr>
                      <w:rFonts w:ascii="Arial" w:hAnsi="Arial"/>
                      <w:sz w:val="16"/>
                      <w:szCs w:val="16"/>
                    </w:rPr>
                    <w:t>4</w:t>
                  </w:r>
                  <w:r w:rsidR="002C4142">
                    <w:rPr>
                      <w:rFonts w:ascii="Arial" w:hAnsi="Arial"/>
                      <w:sz w:val="16"/>
                      <w:szCs w:val="16"/>
                    </w:rPr>
                    <w:t> </w:t>
                  </w:r>
                  <w:r w:rsidR="001357AA">
                    <w:rPr>
                      <w:rFonts w:ascii="Arial" w:hAnsi="Arial"/>
                      <w:sz w:val="16"/>
                      <w:szCs w:val="16"/>
                    </w:rPr>
                    <w:t>200</w:t>
                  </w:r>
                </w:p>
              </w:tc>
            </w:tr>
            <w:tr w:rsidR="002C4142" w:rsidRPr="0006303F" w:rsidTr="00876509">
              <w:trPr>
                <w:cantSplit/>
                <w:trHeight w:val="375"/>
              </w:trPr>
              <w:tc>
                <w:tcPr>
                  <w:tcW w:w="5444" w:type="dxa"/>
                  <w:tcBorders>
                    <w:top w:val="single" w:sz="4" w:space="0" w:color="8DB3E2"/>
                    <w:left w:val="double" w:sz="4" w:space="0" w:color="8DB3E2"/>
                    <w:bottom w:val="single" w:sz="4" w:space="0" w:color="8DB3E2"/>
                    <w:right w:val="single" w:sz="4" w:space="0" w:color="8DB3E2"/>
                  </w:tcBorders>
                  <w:shd w:val="clear" w:color="auto" w:fill="auto"/>
                  <w:vAlign w:val="center"/>
                </w:tcPr>
                <w:p w:rsidR="002C4142" w:rsidRPr="0006303F" w:rsidRDefault="002C4142" w:rsidP="002C4142">
                  <w:r w:rsidRPr="0006303F">
                    <w:rPr>
                      <w:rFonts w:ascii="Arial" w:hAnsi="Arial"/>
                      <w:sz w:val="18"/>
                      <w:szCs w:val="18"/>
                    </w:rPr>
                    <w:t>Настройка дополнительного рабочего места (каждый следующий абонент)</w:t>
                  </w:r>
                </w:p>
              </w:tc>
              <w:tc>
                <w:tcPr>
                  <w:tcW w:w="2835" w:type="dxa"/>
                  <w:tcBorders>
                    <w:top w:val="single" w:sz="4" w:space="0" w:color="8DB3E2"/>
                    <w:left w:val="single" w:sz="4" w:space="0" w:color="8DB3E2"/>
                    <w:bottom w:val="single" w:sz="4" w:space="0" w:color="8DB3E2"/>
                    <w:right w:val="single" w:sz="4" w:space="0" w:color="8DB3E2"/>
                  </w:tcBorders>
                  <w:shd w:val="clear" w:color="auto" w:fill="auto"/>
                  <w:vAlign w:val="center"/>
                </w:tcPr>
                <w:p w:rsidR="002C4142" w:rsidRPr="0006303F" w:rsidRDefault="002C4142" w:rsidP="002C4142">
                  <w:pPr>
                    <w:jc w:val="center"/>
                  </w:pPr>
                  <w:r w:rsidRPr="0006303F">
                    <w:rPr>
                      <w:rFonts w:ascii="Arial" w:hAnsi="Arial"/>
                      <w:sz w:val="16"/>
                      <w:szCs w:val="16"/>
                    </w:rPr>
                    <w:t>-</w:t>
                  </w:r>
                </w:p>
              </w:tc>
              <w:tc>
                <w:tcPr>
                  <w:tcW w:w="2266" w:type="dxa"/>
                  <w:tcBorders>
                    <w:top w:val="single" w:sz="4" w:space="0" w:color="8DB3E2"/>
                    <w:left w:val="single" w:sz="4" w:space="0" w:color="8DB3E2"/>
                    <w:bottom w:val="single" w:sz="4" w:space="0" w:color="8DB3E2"/>
                    <w:right w:val="double" w:sz="4" w:space="0" w:color="8DB3E2"/>
                  </w:tcBorders>
                  <w:shd w:val="clear" w:color="auto" w:fill="auto"/>
                  <w:vAlign w:val="center"/>
                </w:tcPr>
                <w:p w:rsidR="002C4142" w:rsidRPr="009912BC" w:rsidRDefault="002C4142" w:rsidP="001357AA">
                  <w:pPr>
                    <w:jc w:val="center"/>
                    <w:rPr>
                      <w:rFonts w:ascii="Arial" w:hAnsi="Arial"/>
                      <w:sz w:val="16"/>
                      <w:szCs w:val="16"/>
                    </w:rPr>
                  </w:pPr>
                  <w:r w:rsidRPr="009912BC">
                    <w:rPr>
                      <w:rFonts w:ascii="Arial" w:hAnsi="Arial"/>
                      <w:sz w:val="16"/>
                      <w:szCs w:val="16"/>
                    </w:rPr>
                    <w:t>2</w:t>
                  </w:r>
                  <w:r>
                    <w:rPr>
                      <w:rFonts w:ascii="Arial" w:hAnsi="Arial"/>
                      <w:sz w:val="16"/>
                      <w:szCs w:val="16"/>
                    </w:rPr>
                    <w:t> </w:t>
                  </w:r>
                  <w:r w:rsidR="001357AA">
                    <w:rPr>
                      <w:rFonts w:ascii="Arial" w:hAnsi="Arial"/>
                      <w:sz w:val="16"/>
                      <w:szCs w:val="16"/>
                    </w:rPr>
                    <w:t>100</w:t>
                  </w:r>
                </w:p>
              </w:tc>
            </w:tr>
            <w:tr w:rsidR="002C4142" w:rsidRPr="0006303F" w:rsidTr="00876509">
              <w:trPr>
                <w:cantSplit/>
                <w:trHeight w:hRule="exact" w:val="388"/>
              </w:trPr>
              <w:tc>
                <w:tcPr>
                  <w:tcW w:w="5444" w:type="dxa"/>
                  <w:tcBorders>
                    <w:top w:val="single" w:sz="4" w:space="0" w:color="8DB3E2"/>
                    <w:left w:val="double" w:sz="4" w:space="0" w:color="8DB3E2"/>
                    <w:bottom w:val="double" w:sz="4" w:space="0" w:color="8DB3E2"/>
                    <w:right w:val="single" w:sz="4" w:space="0" w:color="8DB3E2"/>
                  </w:tcBorders>
                  <w:shd w:val="clear" w:color="auto" w:fill="auto"/>
                  <w:vAlign w:val="center"/>
                </w:tcPr>
                <w:p w:rsidR="002C4142" w:rsidRPr="0006303F" w:rsidRDefault="002C4142" w:rsidP="002C4142">
                  <w:r w:rsidRPr="0006303F">
                    <w:rPr>
                      <w:rFonts w:ascii="Arial" w:hAnsi="Arial"/>
                      <w:sz w:val="18"/>
                      <w:szCs w:val="18"/>
                    </w:rPr>
                    <w:t>Дополнительная настройка Сертификата ЭЦП (1 абонент)</w:t>
                  </w:r>
                </w:p>
              </w:tc>
              <w:tc>
                <w:tcPr>
                  <w:tcW w:w="2835" w:type="dxa"/>
                  <w:tcBorders>
                    <w:top w:val="single" w:sz="4" w:space="0" w:color="8DB3E2"/>
                    <w:left w:val="single" w:sz="4" w:space="0" w:color="8DB3E2"/>
                    <w:bottom w:val="double" w:sz="4" w:space="0" w:color="8DB3E2"/>
                    <w:right w:val="single" w:sz="4" w:space="0" w:color="8DB3E2"/>
                  </w:tcBorders>
                  <w:shd w:val="clear" w:color="auto" w:fill="auto"/>
                  <w:vAlign w:val="center"/>
                </w:tcPr>
                <w:p w:rsidR="002C4142" w:rsidRPr="0006303F" w:rsidRDefault="002C4142" w:rsidP="002C4142">
                  <w:pPr>
                    <w:jc w:val="center"/>
                  </w:pPr>
                  <w:r w:rsidRPr="0006303F">
                    <w:rPr>
                      <w:rFonts w:ascii="Arial" w:hAnsi="Arial"/>
                      <w:sz w:val="16"/>
                      <w:szCs w:val="16"/>
                    </w:rPr>
                    <w:t>-</w:t>
                  </w:r>
                </w:p>
              </w:tc>
              <w:tc>
                <w:tcPr>
                  <w:tcW w:w="2266" w:type="dxa"/>
                  <w:tcBorders>
                    <w:top w:val="single" w:sz="4" w:space="0" w:color="8DB3E2"/>
                    <w:left w:val="single" w:sz="4" w:space="0" w:color="8DB3E2"/>
                    <w:bottom w:val="double" w:sz="4" w:space="0" w:color="8DB3E2"/>
                    <w:right w:val="double" w:sz="4" w:space="0" w:color="8DB3E2"/>
                  </w:tcBorders>
                  <w:shd w:val="clear" w:color="auto" w:fill="auto"/>
                  <w:vAlign w:val="center"/>
                </w:tcPr>
                <w:p w:rsidR="002C4142" w:rsidRPr="009912BC" w:rsidRDefault="001357AA" w:rsidP="001357AA">
                  <w:pPr>
                    <w:jc w:val="center"/>
                    <w:rPr>
                      <w:rFonts w:ascii="Arial" w:hAnsi="Arial"/>
                      <w:sz w:val="16"/>
                      <w:szCs w:val="16"/>
                    </w:rPr>
                  </w:pPr>
                  <w:r>
                    <w:rPr>
                      <w:rFonts w:ascii="Arial" w:hAnsi="Arial"/>
                      <w:sz w:val="16"/>
                      <w:szCs w:val="16"/>
                    </w:rPr>
                    <w:t>630</w:t>
                  </w:r>
                </w:p>
              </w:tc>
            </w:tr>
          </w:tbl>
          <w:p w:rsidR="00675AFD" w:rsidRPr="009912BC" w:rsidRDefault="00675AFD" w:rsidP="00675AFD">
            <w:pPr>
              <w:jc w:val="center"/>
              <w:rPr>
                <w:rFonts w:ascii="Arial" w:hAnsi="Arial"/>
                <w:sz w:val="18"/>
                <w:szCs w:val="18"/>
              </w:rPr>
            </w:pPr>
            <w:r w:rsidRPr="009912BC">
              <w:rPr>
                <w:rFonts w:ascii="Arial" w:hAnsi="Arial"/>
                <w:sz w:val="16"/>
                <w:szCs w:val="16"/>
              </w:rPr>
              <w:t xml:space="preserve">                               </w:t>
            </w:r>
            <w:r w:rsidRPr="009912BC">
              <w:rPr>
                <w:rFonts w:ascii="Arial" w:hAnsi="Arial"/>
                <w:sz w:val="18"/>
                <w:szCs w:val="18"/>
              </w:rPr>
              <w:t xml:space="preserve">       </w:t>
            </w:r>
          </w:p>
          <w:tbl>
            <w:tblPr>
              <w:tblW w:w="10552" w:type="dxa"/>
              <w:tblBorders>
                <w:top w:val="double" w:sz="4" w:space="0" w:color="8DB3E2"/>
                <w:left w:val="double" w:sz="4" w:space="0" w:color="8DB3E2"/>
                <w:bottom w:val="double" w:sz="4" w:space="0" w:color="8DB3E2"/>
                <w:right w:val="double" w:sz="4" w:space="0" w:color="8DB3E2"/>
                <w:insideH w:val="single" w:sz="4" w:space="0" w:color="8DB3E2"/>
                <w:insideV w:val="single" w:sz="4" w:space="0" w:color="8DB3E2"/>
              </w:tblBorders>
              <w:tblLayout w:type="fixed"/>
              <w:tblLook w:val="0000" w:firstRow="0" w:lastRow="0" w:firstColumn="0" w:lastColumn="0" w:noHBand="0" w:noVBand="0"/>
            </w:tblPr>
            <w:tblGrid>
              <w:gridCol w:w="3863"/>
              <w:gridCol w:w="2561"/>
              <w:gridCol w:w="2135"/>
              <w:gridCol w:w="1993"/>
            </w:tblGrid>
            <w:tr w:rsidR="00D77BD1" w:rsidRPr="009912BC" w:rsidTr="00D77BD1">
              <w:trPr>
                <w:cantSplit/>
                <w:trHeight w:hRule="exact" w:val="737"/>
              </w:trPr>
              <w:tc>
                <w:tcPr>
                  <w:tcW w:w="3863" w:type="dxa"/>
                  <w:shd w:val="clear" w:color="auto" w:fill="C6D9F1"/>
                  <w:vAlign w:val="center"/>
                </w:tcPr>
                <w:p w:rsidR="00D77BD1" w:rsidRPr="009912BC" w:rsidRDefault="00D77BD1" w:rsidP="00675AFD">
                  <w:pPr>
                    <w:jc w:val="center"/>
                    <w:rPr>
                      <w:rFonts w:ascii="Arial" w:hAnsi="Arial" w:cs="Arial"/>
                      <w:sz w:val="20"/>
                      <w:szCs w:val="20"/>
                    </w:rPr>
                  </w:pPr>
                  <w:r w:rsidRPr="009912BC">
                    <w:rPr>
                      <w:rFonts w:ascii="Arial" w:hAnsi="Arial" w:cs="Arial"/>
                      <w:sz w:val="20"/>
                      <w:szCs w:val="20"/>
                    </w:rPr>
                    <w:t>Дополнительные услуги пользователям УЦ Сертум-Про</w:t>
                  </w:r>
                </w:p>
              </w:tc>
              <w:tc>
                <w:tcPr>
                  <w:tcW w:w="2561" w:type="dxa"/>
                  <w:shd w:val="clear" w:color="auto" w:fill="C6D9F1"/>
                  <w:vAlign w:val="center"/>
                </w:tcPr>
                <w:p w:rsidR="00D77BD1" w:rsidRPr="00036350" w:rsidRDefault="00D77BD1" w:rsidP="00675AFD">
                  <w:pPr>
                    <w:jc w:val="center"/>
                    <w:rPr>
                      <w:rFonts w:ascii="Arial" w:hAnsi="Arial"/>
                      <w:sz w:val="16"/>
                      <w:szCs w:val="16"/>
                    </w:rPr>
                  </w:pPr>
                  <w:r w:rsidRPr="00036350">
                    <w:rPr>
                      <w:rFonts w:ascii="Arial" w:hAnsi="Arial"/>
                      <w:sz w:val="16"/>
                      <w:szCs w:val="16"/>
                    </w:rPr>
                    <w:t>Цена в офисе «ОВИОНТ ИНФОРМ» или при удаленном подключении, руб.</w:t>
                  </w:r>
                </w:p>
              </w:tc>
              <w:tc>
                <w:tcPr>
                  <w:tcW w:w="2135" w:type="dxa"/>
                  <w:shd w:val="clear" w:color="auto" w:fill="C6D9F1"/>
                  <w:vAlign w:val="center"/>
                </w:tcPr>
                <w:p w:rsidR="00D77BD1" w:rsidRPr="009912BC" w:rsidRDefault="00D77BD1" w:rsidP="00D77BD1">
                  <w:pPr>
                    <w:jc w:val="center"/>
                    <w:rPr>
                      <w:rFonts w:ascii="Arial" w:hAnsi="Arial"/>
                      <w:sz w:val="18"/>
                      <w:szCs w:val="18"/>
                    </w:rPr>
                  </w:pPr>
                  <w:r>
                    <w:rPr>
                      <w:rFonts w:ascii="Arial" w:hAnsi="Arial"/>
                      <w:sz w:val="18"/>
                      <w:szCs w:val="18"/>
                    </w:rPr>
                    <w:t>Цена с выездом в пределах МКАД, руб.</w:t>
                  </w:r>
                </w:p>
              </w:tc>
              <w:tc>
                <w:tcPr>
                  <w:tcW w:w="1993" w:type="dxa"/>
                  <w:shd w:val="clear" w:color="auto" w:fill="C6D9F1"/>
                  <w:vAlign w:val="center"/>
                </w:tcPr>
                <w:p w:rsidR="00D77BD1" w:rsidRPr="009912BC" w:rsidRDefault="00D77BD1" w:rsidP="00D77BD1">
                  <w:pPr>
                    <w:jc w:val="center"/>
                    <w:rPr>
                      <w:rFonts w:ascii="Arial" w:hAnsi="Arial"/>
                      <w:sz w:val="16"/>
                      <w:szCs w:val="16"/>
                    </w:rPr>
                  </w:pPr>
                  <w:r w:rsidRPr="009912BC">
                    <w:rPr>
                      <w:rFonts w:ascii="Arial" w:hAnsi="Arial"/>
                      <w:sz w:val="18"/>
                      <w:szCs w:val="18"/>
                    </w:rPr>
                    <w:t xml:space="preserve">Цена </w:t>
                  </w:r>
                  <w:r>
                    <w:rPr>
                      <w:rFonts w:ascii="Arial" w:hAnsi="Arial"/>
                      <w:sz w:val="18"/>
                      <w:szCs w:val="18"/>
                    </w:rPr>
                    <w:t>с выездом за пределы</w:t>
                  </w:r>
                  <w:r w:rsidRPr="009912BC">
                    <w:rPr>
                      <w:rFonts w:ascii="Arial" w:hAnsi="Arial"/>
                      <w:sz w:val="18"/>
                      <w:szCs w:val="18"/>
                    </w:rPr>
                    <w:t xml:space="preserve"> МКАД, руб.</w:t>
                  </w:r>
                </w:p>
              </w:tc>
            </w:tr>
            <w:tr w:rsidR="00D77BD1" w:rsidRPr="009912BC" w:rsidTr="00D77BD1">
              <w:trPr>
                <w:cantSplit/>
                <w:trHeight w:hRule="exact" w:val="599"/>
              </w:trPr>
              <w:tc>
                <w:tcPr>
                  <w:tcW w:w="3863" w:type="dxa"/>
                  <w:vAlign w:val="center"/>
                </w:tcPr>
                <w:p w:rsidR="00D77BD1" w:rsidRPr="009912BC" w:rsidRDefault="00D77BD1" w:rsidP="00675AFD">
                  <w:pPr>
                    <w:rPr>
                      <w:rFonts w:ascii="Arial" w:hAnsi="Arial"/>
                      <w:sz w:val="18"/>
                      <w:szCs w:val="18"/>
                    </w:rPr>
                  </w:pPr>
                  <w:r w:rsidRPr="009912BC">
                    <w:rPr>
                      <w:rFonts w:ascii="Arial" w:hAnsi="Arial"/>
                      <w:sz w:val="18"/>
                      <w:szCs w:val="18"/>
                    </w:rPr>
                    <w:t>Настройка рабочего места пользователя УЦ Сертум-Про</w:t>
                  </w:r>
                </w:p>
              </w:tc>
              <w:tc>
                <w:tcPr>
                  <w:tcW w:w="2561" w:type="dxa"/>
                  <w:vAlign w:val="center"/>
                </w:tcPr>
                <w:p w:rsidR="00D77BD1" w:rsidRPr="009912BC" w:rsidRDefault="00D77BD1" w:rsidP="00675AFD">
                  <w:pPr>
                    <w:jc w:val="center"/>
                    <w:rPr>
                      <w:rFonts w:ascii="Arial" w:hAnsi="Arial"/>
                      <w:sz w:val="16"/>
                      <w:szCs w:val="16"/>
                    </w:rPr>
                  </w:pPr>
                  <w:r w:rsidRPr="009912BC">
                    <w:rPr>
                      <w:rFonts w:ascii="Arial" w:hAnsi="Arial"/>
                      <w:sz w:val="16"/>
                      <w:szCs w:val="16"/>
                    </w:rPr>
                    <w:t>2 100</w:t>
                  </w:r>
                </w:p>
              </w:tc>
              <w:tc>
                <w:tcPr>
                  <w:tcW w:w="2135" w:type="dxa"/>
                  <w:vAlign w:val="center"/>
                </w:tcPr>
                <w:p w:rsidR="00D77BD1" w:rsidRPr="009912BC" w:rsidRDefault="001357AA" w:rsidP="001357AA">
                  <w:pPr>
                    <w:jc w:val="center"/>
                    <w:rPr>
                      <w:rFonts w:ascii="Arial" w:hAnsi="Arial"/>
                      <w:sz w:val="16"/>
                      <w:szCs w:val="16"/>
                    </w:rPr>
                  </w:pPr>
                  <w:r>
                    <w:rPr>
                      <w:rFonts w:ascii="Arial" w:hAnsi="Arial"/>
                      <w:sz w:val="16"/>
                      <w:szCs w:val="16"/>
                    </w:rPr>
                    <w:t>4 200</w:t>
                  </w:r>
                </w:p>
              </w:tc>
              <w:tc>
                <w:tcPr>
                  <w:tcW w:w="1993" w:type="dxa"/>
                  <w:vAlign w:val="center"/>
                </w:tcPr>
                <w:p w:rsidR="00D77BD1" w:rsidRPr="009912BC" w:rsidRDefault="00D77BD1" w:rsidP="00675AFD">
                  <w:pPr>
                    <w:jc w:val="center"/>
                    <w:rPr>
                      <w:rFonts w:ascii="Arial" w:hAnsi="Arial"/>
                      <w:sz w:val="16"/>
                      <w:szCs w:val="16"/>
                    </w:rPr>
                  </w:pPr>
                  <w:r>
                    <w:rPr>
                      <w:rFonts w:ascii="Arial" w:hAnsi="Arial"/>
                      <w:sz w:val="16"/>
                      <w:szCs w:val="16"/>
                    </w:rPr>
                    <w:t>-</w:t>
                  </w:r>
                </w:p>
              </w:tc>
            </w:tr>
            <w:tr w:rsidR="00D77BD1" w:rsidRPr="009912BC" w:rsidTr="001357AA">
              <w:trPr>
                <w:cantSplit/>
                <w:trHeight w:hRule="exact" w:val="491"/>
              </w:trPr>
              <w:tc>
                <w:tcPr>
                  <w:tcW w:w="3863" w:type="dxa"/>
                  <w:vAlign w:val="center"/>
                </w:tcPr>
                <w:p w:rsidR="00D77BD1" w:rsidRPr="009912BC" w:rsidRDefault="00D77BD1" w:rsidP="00675AFD">
                  <w:pPr>
                    <w:rPr>
                      <w:rFonts w:ascii="Arial" w:hAnsi="Arial"/>
                      <w:sz w:val="18"/>
                      <w:szCs w:val="18"/>
                    </w:rPr>
                  </w:pPr>
                  <w:r w:rsidRPr="009912BC">
                    <w:rPr>
                      <w:rFonts w:ascii="Arial" w:hAnsi="Arial"/>
                      <w:sz w:val="18"/>
                      <w:szCs w:val="18"/>
                    </w:rPr>
                    <w:t>Настройка дополнительного сертификата пользователя УЦ Сертум-Про</w:t>
                  </w:r>
                </w:p>
              </w:tc>
              <w:tc>
                <w:tcPr>
                  <w:tcW w:w="2561" w:type="dxa"/>
                  <w:vAlign w:val="center"/>
                </w:tcPr>
                <w:p w:rsidR="00D77BD1" w:rsidRPr="009912BC" w:rsidRDefault="00D77BD1" w:rsidP="00675AFD">
                  <w:pPr>
                    <w:jc w:val="center"/>
                    <w:rPr>
                      <w:rFonts w:ascii="Arial" w:hAnsi="Arial"/>
                      <w:sz w:val="16"/>
                      <w:szCs w:val="16"/>
                    </w:rPr>
                  </w:pPr>
                  <w:r w:rsidRPr="009912BC">
                    <w:rPr>
                      <w:rFonts w:ascii="Arial" w:hAnsi="Arial"/>
                      <w:sz w:val="16"/>
                      <w:szCs w:val="16"/>
                    </w:rPr>
                    <w:t>-</w:t>
                  </w:r>
                </w:p>
              </w:tc>
              <w:tc>
                <w:tcPr>
                  <w:tcW w:w="2135" w:type="dxa"/>
                  <w:vAlign w:val="center"/>
                </w:tcPr>
                <w:p w:rsidR="00D77BD1" w:rsidRPr="009912BC" w:rsidRDefault="001357AA" w:rsidP="001357AA">
                  <w:pPr>
                    <w:jc w:val="center"/>
                    <w:rPr>
                      <w:rFonts w:ascii="Arial" w:hAnsi="Arial"/>
                      <w:sz w:val="16"/>
                      <w:szCs w:val="16"/>
                    </w:rPr>
                  </w:pPr>
                  <w:r>
                    <w:rPr>
                      <w:rFonts w:ascii="Arial" w:hAnsi="Arial"/>
                      <w:sz w:val="16"/>
                      <w:szCs w:val="16"/>
                    </w:rPr>
                    <w:t>630</w:t>
                  </w:r>
                </w:p>
              </w:tc>
              <w:tc>
                <w:tcPr>
                  <w:tcW w:w="1993" w:type="dxa"/>
                  <w:vAlign w:val="center"/>
                </w:tcPr>
                <w:p w:rsidR="00D77BD1" w:rsidRPr="009912BC" w:rsidRDefault="00D77BD1" w:rsidP="00675AFD">
                  <w:pPr>
                    <w:jc w:val="center"/>
                    <w:rPr>
                      <w:rFonts w:ascii="Arial" w:hAnsi="Arial"/>
                      <w:sz w:val="16"/>
                      <w:szCs w:val="16"/>
                    </w:rPr>
                  </w:pPr>
                  <w:r>
                    <w:rPr>
                      <w:rFonts w:ascii="Arial" w:hAnsi="Arial"/>
                      <w:sz w:val="16"/>
                      <w:szCs w:val="16"/>
                    </w:rPr>
                    <w:t>-</w:t>
                  </w:r>
                </w:p>
              </w:tc>
            </w:tr>
            <w:tr w:rsidR="00D77BD1" w:rsidRPr="009912BC" w:rsidTr="00D77BD1">
              <w:trPr>
                <w:cantSplit/>
                <w:trHeight w:hRule="exact" w:val="411"/>
              </w:trPr>
              <w:tc>
                <w:tcPr>
                  <w:tcW w:w="3863" w:type="dxa"/>
                  <w:vAlign w:val="center"/>
                </w:tcPr>
                <w:p w:rsidR="00D77BD1" w:rsidRPr="009912BC" w:rsidRDefault="00D77BD1" w:rsidP="00675AFD">
                  <w:pPr>
                    <w:rPr>
                      <w:rFonts w:ascii="Arial" w:hAnsi="Arial"/>
                      <w:sz w:val="18"/>
                      <w:szCs w:val="18"/>
                    </w:rPr>
                  </w:pPr>
                  <w:r>
                    <w:rPr>
                      <w:rFonts w:ascii="Arial" w:hAnsi="Arial"/>
                      <w:sz w:val="18"/>
                      <w:szCs w:val="18"/>
                    </w:rPr>
                    <w:t>Выезд специалиста</w:t>
                  </w:r>
                </w:p>
              </w:tc>
              <w:tc>
                <w:tcPr>
                  <w:tcW w:w="2561" w:type="dxa"/>
                  <w:vAlign w:val="center"/>
                </w:tcPr>
                <w:p w:rsidR="00D77BD1" w:rsidRPr="009912BC" w:rsidRDefault="00D77BD1" w:rsidP="00675AFD">
                  <w:pPr>
                    <w:jc w:val="center"/>
                    <w:rPr>
                      <w:rFonts w:ascii="Arial" w:hAnsi="Arial"/>
                      <w:sz w:val="16"/>
                      <w:szCs w:val="16"/>
                    </w:rPr>
                  </w:pPr>
                  <w:r>
                    <w:rPr>
                      <w:rFonts w:ascii="Arial" w:hAnsi="Arial"/>
                      <w:sz w:val="16"/>
                      <w:szCs w:val="16"/>
                    </w:rPr>
                    <w:t>-</w:t>
                  </w:r>
                </w:p>
              </w:tc>
              <w:tc>
                <w:tcPr>
                  <w:tcW w:w="2135" w:type="dxa"/>
                  <w:vAlign w:val="center"/>
                </w:tcPr>
                <w:p w:rsidR="002C4142" w:rsidRPr="009912BC" w:rsidRDefault="00D77BD1" w:rsidP="001357AA">
                  <w:pPr>
                    <w:jc w:val="center"/>
                    <w:rPr>
                      <w:rFonts w:ascii="Arial" w:hAnsi="Arial"/>
                      <w:sz w:val="16"/>
                      <w:szCs w:val="16"/>
                    </w:rPr>
                  </w:pPr>
                  <w:r>
                    <w:rPr>
                      <w:rFonts w:ascii="Arial" w:hAnsi="Arial"/>
                      <w:sz w:val="16"/>
                      <w:szCs w:val="16"/>
                    </w:rPr>
                    <w:t>1</w:t>
                  </w:r>
                  <w:r w:rsidR="002C4142">
                    <w:rPr>
                      <w:rFonts w:ascii="Arial" w:hAnsi="Arial"/>
                      <w:sz w:val="16"/>
                      <w:szCs w:val="16"/>
                    </w:rPr>
                    <w:t> </w:t>
                  </w:r>
                  <w:r>
                    <w:rPr>
                      <w:rFonts w:ascii="Arial" w:hAnsi="Arial"/>
                      <w:sz w:val="16"/>
                      <w:szCs w:val="16"/>
                    </w:rPr>
                    <w:t>5</w:t>
                  </w:r>
                  <w:r w:rsidR="001357AA">
                    <w:rPr>
                      <w:rFonts w:ascii="Arial" w:hAnsi="Arial"/>
                      <w:sz w:val="16"/>
                      <w:szCs w:val="16"/>
                    </w:rPr>
                    <w:t>75</w:t>
                  </w:r>
                </w:p>
              </w:tc>
              <w:tc>
                <w:tcPr>
                  <w:tcW w:w="1993" w:type="dxa"/>
                  <w:vAlign w:val="center"/>
                </w:tcPr>
                <w:p w:rsidR="002C4142" w:rsidRPr="009912BC" w:rsidRDefault="00D77BD1" w:rsidP="001357AA">
                  <w:pPr>
                    <w:jc w:val="center"/>
                    <w:rPr>
                      <w:rFonts w:ascii="Arial" w:hAnsi="Arial"/>
                      <w:sz w:val="16"/>
                      <w:szCs w:val="16"/>
                    </w:rPr>
                  </w:pPr>
                  <w:r>
                    <w:rPr>
                      <w:rFonts w:ascii="Arial" w:hAnsi="Arial"/>
                      <w:sz w:val="16"/>
                      <w:szCs w:val="16"/>
                    </w:rPr>
                    <w:t>2</w:t>
                  </w:r>
                  <w:r w:rsidR="002C4142">
                    <w:rPr>
                      <w:rFonts w:ascii="Arial" w:hAnsi="Arial"/>
                      <w:sz w:val="16"/>
                      <w:szCs w:val="16"/>
                    </w:rPr>
                    <w:t> </w:t>
                  </w:r>
                  <w:r w:rsidR="001357AA">
                    <w:rPr>
                      <w:rFonts w:ascii="Arial" w:hAnsi="Arial"/>
                      <w:sz w:val="16"/>
                      <w:szCs w:val="16"/>
                    </w:rPr>
                    <w:t>016</w:t>
                  </w:r>
                </w:p>
              </w:tc>
            </w:tr>
          </w:tbl>
          <w:p w:rsidR="00E009B9" w:rsidRPr="009912BC" w:rsidRDefault="00E009B9" w:rsidP="00EF12FE">
            <w:pPr>
              <w:rPr>
                <w:rFonts w:ascii="Arial" w:hAnsi="Arial"/>
                <w:sz w:val="16"/>
                <w:szCs w:val="16"/>
              </w:rPr>
            </w:pPr>
          </w:p>
          <w:tbl>
            <w:tblPr>
              <w:tblW w:w="10577" w:type="dxa"/>
              <w:tblBorders>
                <w:top w:val="double" w:sz="4" w:space="0" w:color="8DB3E2"/>
                <w:left w:val="double" w:sz="4" w:space="0" w:color="8DB3E2"/>
                <w:bottom w:val="double" w:sz="4" w:space="0" w:color="8DB3E2"/>
                <w:right w:val="double" w:sz="4" w:space="0" w:color="8DB3E2"/>
                <w:insideH w:val="single" w:sz="4" w:space="0" w:color="8DB3E2"/>
                <w:insideV w:val="single" w:sz="4" w:space="0" w:color="8DB3E2"/>
              </w:tblBorders>
              <w:tblLayout w:type="fixed"/>
              <w:tblLook w:val="0000" w:firstRow="0" w:lastRow="0" w:firstColumn="0" w:lastColumn="0" w:noHBand="0" w:noVBand="0"/>
            </w:tblPr>
            <w:tblGrid>
              <w:gridCol w:w="7424"/>
              <w:gridCol w:w="3153"/>
            </w:tblGrid>
            <w:tr w:rsidR="00315424" w:rsidRPr="009912BC" w:rsidTr="006E4212">
              <w:trPr>
                <w:cantSplit/>
                <w:trHeight w:hRule="exact" w:val="347"/>
              </w:trPr>
              <w:tc>
                <w:tcPr>
                  <w:tcW w:w="7424" w:type="dxa"/>
                  <w:shd w:val="clear" w:color="auto" w:fill="C6D9F1"/>
                  <w:vAlign w:val="center"/>
                </w:tcPr>
                <w:p w:rsidR="00315424" w:rsidRPr="009912BC" w:rsidRDefault="00315424" w:rsidP="00315424">
                  <w:pPr>
                    <w:jc w:val="center"/>
                    <w:rPr>
                      <w:rFonts w:ascii="Arial" w:hAnsi="Arial"/>
                      <w:i/>
                      <w:sz w:val="16"/>
                      <w:szCs w:val="16"/>
                    </w:rPr>
                  </w:pPr>
                  <w:r w:rsidRPr="00D448D7">
                    <w:rPr>
                      <w:rFonts w:ascii="Arial" w:hAnsi="Arial"/>
                      <w:sz w:val="16"/>
                      <w:szCs w:val="16"/>
                      <w14:shadow w14:blurRad="50800" w14:dist="38100" w14:dir="2700000" w14:sx="100000" w14:sy="100000" w14:kx="0" w14:ky="0" w14:algn="tl">
                        <w14:srgbClr w14:val="000000">
                          <w14:alpha w14:val="60000"/>
                        </w14:srgbClr>
                      </w14:shadow>
                    </w:rPr>
                    <w:t>Дополнительные услуги по подготовке отчетности</w:t>
                  </w:r>
                </w:p>
              </w:tc>
              <w:tc>
                <w:tcPr>
                  <w:tcW w:w="3153" w:type="dxa"/>
                  <w:shd w:val="clear" w:color="auto" w:fill="C6D9F1"/>
                  <w:vAlign w:val="center"/>
                </w:tcPr>
                <w:p w:rsidR="00315424" w:rsidRPr="009912BC" w:rsidRDefault="00315424" w:rsidP="00315424">
                  <w:pPr>
                    <w:jc w:val="center"/>
                    <w:rPr>
                      <w:rFonts w:ascii="Arial" w:hAnsi="Arial"/>
                      <w:sz w:val="16"/>
                      <w:szCs w:val="16"/>
                      <w:lang w:val="en-US"/>
                    </w:rPr>
                  </w:pPr>
                  <w:r w:rsidRPr="009912BC">
                    <w:rPr>
                      <w:rFonts w:ascii="Arial" w:hAnsi="Arial"/>
                      <w:sz w:val="16"/>
                      <w:szCs w:val="16"/>
                    </w:rPr>
                    <w:t>Цена, руб.</w:t>
                  </w:r>
                </w:p>
              </w:tc>
            </w:tr>
            <w:tr w:rsidR="00315424" w:rsidRPr="009912BC" w:rsidTr="00A52C76">
              <w:trPr>
                <w:cantSplit/>
                <w:trHeight w:hRule="exact" w:val="1714"/>
              </w:trPr>
              <w:tc>
                <w:tcPr>
                  <w:tcW w:w="7424" w:type="dxa"/>
                  <w:vAlign w:val="center"/>
                </w:tcPr>
                <w:p w:rsidR="00315424" w:rsidRPr="00A52C76" w:rsidRDefault="00315424" w:rsidP="00315424">
                  <w:pPr>
                    <w:rPr>
                      <w:rFonts w:ascii="Arial" w:hAnsi="Arial"/>
                      <w:sz w:val="16"/>
                      <w:szCs w:val="16"/>
                    </w:rPr>
                  </w:pPr>
                  <w:r w:rsidRPr="00A52C76">
                    <w:rPr>
                      <w:rFonts w:ascii="Arial" w:hAnsi="Arial"/>
                      <w:sz w:val="16"/>
                      <w:szCs w:val="16"/>
                    </w:rPr>
                    <w:t>1. Отчетность в СФР</w:t>
                  </w:r>
                </w:p>
                <w:p w:rsidR="00315424" w:rsidRPr="00A52C76" w:rsidRDefault="00A52C76" w:rsidP="00315424">
                  <w:pPr>
                    <w:ind w:left="660"/>
                    <w:rPr>
                      <w:rFonts w:ascii="Arial" w:hAnsi="Arial"/>
                      <w:b/>
                      <w:sz w:val="16"/>
                      <w:szCs w:val="16"/>
                    </w:rPr>
                  </w:pPr>
                  <w:r w:rsidRPr="00A52C76">
                    <w:rPr>
                      <w:rFonts w:ascii="Arial" w:hAnsi="Arial"/>
                      <w:b/>
                      <w:sz w:val="16"/>
                      <w:szCs w:val="16"/>
                    </w:rPr>
                    <w:t>ЕФС-1:</w:t>
                  </w:r>
                </w:p>
                <w:p w:rsidR="00315424" w:rsidRPr="00A52C76" w:rsidRDefault="00A52C76" w:rsidP="00315424">
                  <w:pPr>
                    <w:ind w:left="660"/>
                    <w:rPr>
                      <w:rFonts w:ascii="Arial" w:hAnsi="Arial"/>
                      <w:sz w:val="16"/>
                      <w:szCs w:val="16"/>
                    </w:rPr>
                  </w:pPr>
                  <w:r w:rsidRPr="00A52C76">
                    <w:rPr>
                      <w:rFonts w:ascii="Arial" w:hAnsi="Arial"/>
                      <w:sz w:val="16"/>
                      <w:szCs w:val="16"/>
                    </w:rPr>
                    <w:t>- Сведения о трудовой деятельности</w:t>
                  </w:r>
                </w:p>
                <w:p w:rsidR="00A52C76" w:rsidRPr="00A52C76" w:rsidRDefault="00A52C76" w:rsidP="00315424">
                  <w:pPr>
                    <w:ind w:left="660"/>
                    <w:rPr>
                      <w:rFonts w:ascii="Arial" w:hAnsi="Arial"/>
                      <w:sz w:val="16"/>
                      <w:szCs w:val="16"/>
                    </w:rPr>
                  </w:pPr>
                  <w:r w:rsidRPr="00A52C76">
                    <w:rPr>
                      <w:rFonts w:ascii="Arial" w:hAnsi="Arial"/>
                      <w:sz w:val="16"/>
                      <w:szCs w:val="16"/>
                    </w:rPr>
                    <w:t>- Сведения о трудовом стаже</w:t>
                  </w:r>
                </w:p>
                <w:p w:rsidR="00A52C76" w:rsidRPr="00A52C76" w:rsidRDefault="00A52C76" w:rsidP="00315424">
                  <w:pPr>
                    <w:ind w:left="660"/>
                    <w:rPr>
                      <w:rFonts w:ascii="Arial" w:hAnsi="Arial"/>
                      <w:sz w:val="16"/>
                      <w:szCs w:val="16"/>
                    </w:rPr>
                  </w:pPr>
                  <w:r w:rsidRPr="00A52C76">
                    <w:rPr>
                      <w:rFonts w:ascii="Arial" w:hAnsi="Arial"/>
                      <w:sz w:val="16"/>
                      <w:szCs w:val="16"/>
                    </w:rPr>
                    <w:t>- Сведения о зарплате и условиях деятельности работников гос.учреждений</w:t>
                  </w:r>
                </w:p>
                <w:p w:rsidR="00A52C76" w:rsidRPr="00A52C76" w:rsidRDefault="00A52C76" w:rsidP="00315424">
                  <w:pPr>
                    <w:ind w:left="660"/>
                    <w:rPr>
                      <w:rFonts w:ascii="Arial" w:hAnsi="Arial"/>
                      <w:sz w:val="16"/>
                      <w:szCs w:val="16"/>
                    </w:rPr>
                  </w:pPr>
                  <w:r w:rsidRPr="00A52C76">
                    <w:rPr>
                      <w:rFonts w:ascii="Arial" w:hAnsi="Arial"/>
                      <w:sz w:val="16"/>
                      <w:szCs w:val="16"/>
                    </w:rPr>
                    <w:t>- Досрочное назначение пенсии</w:t>
                  </w:r>
                </w:p>
                <w:p w:rsidR="00A52C76" w:rsidRPr="00A52C76" w:rsidRDefault="00A52C76" w:rsidP="00315424">
                  <w:pPr>
                    <w:ind w:left="660"/>
                    <w:rPr>
                      <w:rFonts w:ascii="Arial" w:hAnsi="Arial"/>
                      <w:sz w:val="16"/>
                      <w:szCs w:val="16"/>
                    </w:rPr>
                  </w:pPr>
                  <w:r w:rsidRPr="00A52C76">
                    <w:rPr>
                      <w:rFonts w:ascii="Arial" w:hAnsi="Arial"/>
                      <w:sz w:val="16"/>
                      <w:szCs w:val="16"/>
                    </w:rPr>
                    <w:t>- ДСВ</w:t>
                  </w:r>
                </w:p>
                <w:p w:rsidR="00A52C76" w:rsidRPr="00A52C76" w:rsidRDefault="00A52C76" w:rsidP="00A52C76">
                  <w:pPr>
                    <w:ind w:left="660"/>
                    <w:jc w:val="both"/>
                    <w:rPr>
                      <w:rFonts w:ascii="Arial" w:hAnsi="Arial"/>
                      <w:sz w:val="16"/>
                      <w:szCs w:val="16"/>
                    </w:rPr>
                  </w:pPr>
                  <w:r w:rsidRPr="00A52C76">
                    <w:rPr>
                      <w:rFonts w:ascii="Arial" w:hAnsi="Arial"/>
                      <w:sz w:val="16"/>
                      <w:szCs w:val="16"/>
                    </w:rPr>
                    <w:t>-Сведения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w:t>
                  </w:r>
                </w:p>
              </w:tc>
              <w:tc>
                <w:tcPr>
                  <w:tcW w:w="3153" w:type="dxa"/>
                  <w:vAlign w:val="center"/>
                </w:tcPr>
                <w:p w:rsidR="002C4142" w:rsidRPr="009912BC" w:rsidRDefault="001357AA" w:rsidP="001357AA">
                  <w:pPr>
                    <w:jc w:val="center"/>
                    <w:rPr>
                      <w:rFonts w:ascii="Arial" w:hAnsi="Arial"/>
                      <w:sz w:val="16"/>
                      <w:szCs w:val="16"/>
                    </w:rPr>
                  </w:pPr>
                  <w:r>
                    <w:rPr>
                      <w:rFonts w:ascii="Arial" w:hAnsi="Arial"/>
                      <w:sz w:val="16"/>
                      <w:szCs w:val="16"/>
                    </w:rPr>
                    <w:t>630</w:t>
                  </w:r>
                  <w:r w:rsidR="00315424" w:rsidRPr="009912BC">
                    <w:rPr>
                      <w:rFonts w:ascii="Arial" w:hAnsi="Arial"/>
                      <w:sz w:val="16"/>
                      <w:szCs w:val="16"/>
                    </w:rPr>
                    <w:t xml:space="preserve"> руб. / 1 </w:t>
                  </w:r>
                  <w:r w:rsidR="00A52C76">
                    <w:rPr>
                      <w:rFonts w:ascii="Arial" w:hAnsi="Arial"/>
                      <w:sz w:val="16"/>
                      <w:szCs w:val="16"/>
                    </w:rPr>
                    <w:t>подраздел</w:t>
                  </w:r>
                </w:p>
              </w:tc>
            </w:tr>
            <w:tr w:rsidR="00315424" w:rsidRPr="009912BC" w:rsidTr="006E4212">
              <w:trPr>
                <w:cantSplit/>
                <w:trHeight w:val="485"/>
              </w:trPr>
              <w:tc>
                <w:tcPr>
                  <w:tcW w:w="7424" w:type="dxa"/>
                  <w:vAlign w:val="center"/>
                </w:tcPr>
                <w:p w:rsidR="00315424" w:rsidRPr="00A52C76" w:rsidRDefault="00315424" w:rsidP="00315424">
                  <w:pPr>
                    <w:ind w:left="660"/>
                    <w:rPr>
                      <w:rFonts w:ascii="Arial" w:hAnsi="Arial"/>
                      <w:sz w:val="16"/>
                      <w:szCs w:val="16"/>
                    </w:rPr>
                  </w:pPr>
                  <w:r w:rsidRPr="00A52C76">
                    <w:rPr>
                      <w:rFonts w:ascii="Arial" w:hAnsi="Arial"/>
                      <w:sz w:val="16"/>
                      <w:szCs w:val="16"/>
                    </w:rPr>
                    <w:t xml:space="preserve">АДВ-6-2 (Опись сведений, передаваемых страхователем в </w:t>
                  </w:r>
                  <w:r w:rsidR="000F0805" w:rsidRPr="00A52C76">
                    <w:rPr>
                      <w:rFonts w:ascii="Arial" w:hAnsi="Arial"/>
                      <w:sz w:val="16"/>
                      <w:szCs w:val="16"/>
                      <w:lang w:val="en-US"/>
                    </w:rPr>
                    <w:t>C</w:t>
                  </w:r>
                  <w:r w:rsidRPr="00A52C76">
                    <w:rPr>
                      <w:rFonts w:ascii="Arial" w:hAnsi="Arial"/>
                      <w:sz w:val="16"/>
                      <w:szCs w:val="16"/>
                    </w:rPr>
                    <w:t>ФР, сопровождает отчетность страхователя за отчетный период)</w:t>
                  </w:r>
                </w:p>
                <w:p w:rsidR="00315424" w:rsidRPr="00A52C76" w:rsidRDefault="00315424" w:rsidP="00315424">
                  <w:pPr>
                    <w:ind w:left="660"/>
                    <w:rPr>
                      <w:rFonts w:ascii="Arial" w:hAnsi="Arial"/>
                      <w:sz w:val="16"/>
                      <w:szCs w:val="16"/>
                    </w:rPr>
                  </w:pPr>
                  <w:r w:rsidRPr="00A52C76">
                    <w:rPr>
                      <w:rFonts w:ascii="Arial" w:hAnsi="Arial"/>
                      <w:sz w:val="16"/>
                      <w:szCs w:val="16"/>
                    </w:rPr>
                    <w:t>АДВ-6-5 (Опись документов сведений о сумме выплат и иных вознаграждений, о начисленных и уплаченных страховых взносах на обязательное пенсионное страхование и страховом стаже застрахованного лица)</w:t>
                  </w:r>
                </w:p>
                <w:p w:rsidR="00315424" w:rsidRPr="00A52C76" w:rsidRDefault="00315424" w:rsidP="00315424">
                  <w:pPr>
                    <w:ind w:left="660"/>
                    <w:rPr>
                      <w:rFonts w:ascii="Arial" w:hAnsi="Arial"/>
                      <w:sz w:val="16"/>
                      <w:szCs w:val="16"/>
                    </w:rPr>
                  </w:pPr>
                  <w:r w:rsidRPr="00A52C76">
                    <w:rPr>
                      <w:rFonts w:ascii="Arial" w:hAnsi="Arial"/>
                      <w:sz w:val="16"/>
                      <w:szCs w:val="16"/>
                    </w:rPr>
                    <w:t>СЗВ-6-4 (Сведения о сумме выплат и иных вознаграждений, о начисленных и уплаченных страховых взносах на обязательное пенсионное страхование и страховом стаже застрахованного лица)</w:t>
                  </w:r>
                </w:p>
              </w:tc>
              <w:tc>
                <w:tcPr>
                  <w:tcW w:w="3153" w:type="dxa"/>
                  <w:vAlign w:val="center"/>
                </w:tcPr>
                <w:p w:rsidR="002C4142" w:rsidRPr="002C4142" w:rsidRDefault="001357AA" w:rsidP="00315424">
                  <w:pPr>
                    <w:jc w:val="center"/>
                    <w:rPr>
                      <w:rFonts w:ascii="Arial" w:hAnsi="Arial"/>
                      <w:color w:val="FF0000"/>
                      <w:sz w:val="16"/>
                      <w:szCs w:val="16"/>
                    </w:rPr>
                  </w:pPr>
                  <w:r>
                    <w:rPr>
                      <w:rFonts w:ascii="Arial" w:hAnsi="Arial"/>
                      <w:sz w:val="16"/>
                      <w:szCs w:val="16"/>
                    </w:rPr>
                    <w:t>630</w:t>
                  </w:r>
                  <w:r w:rsidR="00315424" w:rsidRPr="009912BC">
                    <w:rPr>
                      <w:rFonts w:ascii="Arial" w:hAnsi="Arial"/>
                      <w:sz w:val="16"/>
                      <w:szCs w:val="16"/>
                    </w:rPr>
                    <w:t xml:space="preserve"> руб. / 1-5 сотрудников</w:t>
                  </w:r>
                </w:p>
                <w:p w:rsidR="00315424" w:rsidRDefault="001357AA" w:rsidP="00315424">
                  <w:pPr>
                    <w:jc w:val="center"/>
                    <w:rPr>
                      <w:rFonts w:ascii="Arial" w:hAnsi="Arial"/>
                      <w:sz w:val="16"/>
                      <w:szCs w:val="16"/>
                    </w:rPr>
                  </w:pPr>
                  <w:r>
                    <w:rPr>
                      <w:rFonts w:ascii="Arial" w:hAnsi="Arial"/>
                      <w:sz w:val="16"/>
                      <w:szCs w:val="16"/>
                    </w:rPr>
                    <w:t>525</w:t>
                  </w:r>
                  <w:r w:rsidR="00315424" w:rsidRPr="009912BC">
                    <w:rPr>
                      <w:rFonts w:ascii="Arial" w:hAnsi="Arial"/>
                      <w:sz w:val="16"/>
                      <w:szCs w:val="16"/>
                    </w:rPr>
                    <w:t xml:space="preserve"> руб. / 5-10 сотрудников</w:t>
                  </w:r>
                </w:p>
                <w:p w:rsidR="00315424" w:rsidRDefault="001357AA" w:rsidP="00315424">
                  <w:pPr>
                    <w:jc w:val="center"/>
                    <w:rPr>
                      <w:rFonts w:ascii="Arial" w:hAnsi="Arial"/>
                      <w:sz w:val="16"/>
                      <w:szCs w:val="16"/>
                    </w:rPr>
                  </w:pPr>
                  <w:r>
                    <w:rPr>
                      <w:rFonts w:ascii="Arial" w:hAnsi="Arial"/>
                      <w:sz w:val="16"/>
                      <w:szCs w:val="16"/>
                    </w:rPr>
                    <w:t>357</w:t>
                  </w:r>
                  <w:r w:rsidR="00315424" w:rsidRPr="009912BC">
                    <w:rPr>
                      <w:rFonts w:ascii="Arial" w:hAnsi="Arial"/>
                      <w:sz w:val="16"/>
                      <w:szCs w:val="16"/>
                    </w:rPr>
                    <w:t xml:space="preserve"> руб. / свыше 10-ти сотрудников</w:t>
                  </w:r>
                </w:p>
                <w:p w:rsidR="002C4142" w:rsidRPr="009912BC" w:rsidRDefault="002C4142" w:rsidP="00315424">
                  <w:pPr>
                    <w:jc w:val="center"/>
                    <w:rPr>
                      <w:rFonts w:ascii="Arial" w:hAnsi="Arial"/>
                      <w:sz w:val="16"/>
                      <w:szCs w:val="16"/>
                    </w:rPr>
                  </w:pPr>
                </w:p>
              </w:tc>
            </w:tr>
            <w:tr w:rsidR="00315424" w:rsidRPr="009912BC" w:rsidTr="006E4212">
              <w:trPr>
                <w:cantSplit/>
                <w:trHeight w:val="534"/>
              </w:trPr>
              <w:tc>
                <w:tcPr>
                  <w:tcW w:w="7424" w:type="dxa"/>
                  <w:vAlign w:val="center"/>
                </w:tcPr>
                <w:p w:rsidR="00315424" w:rsidRPr="009912BC" w:rsidRDefault="00A52C76" w:rsidP="00315424">
                  <w:pPr>
                    <w:rPr>
                      <w:rFonts w:ascii="Arial" w:hAnsi="Arial"/>
                      <w:sz w:val="16"/>
                      <w:szCs w:val="16"/>
                    </w:rPr>
                  </w:pPr>
                  <w:r>
                    <w:rPr>
                      <w:rFonts w:ascii="Arial" w:hAnsi="Arial"/>
                      <w:sz w:val="16"/>
                      <w:szCs w:val="16"/>
                    </w:rPr>
                    <w:t>2</w:t>
                  </w:r>
                  <w:r w:rsidR="00315424" w:rsidRPr="009912BC">
                    <w:rPr>
                      <w:rFonts w:ascii="Arial" w:hAnsi="Arial"/>
                      <w:sz w:val="16"/>
                      <w:szCs w:val="16"/>
                    </w:rPr>
                    <w:t>. 2-НДФЛ</w:t>
                  </w:r>
                </w:p>
                <w:p w:rsidR="00315424" w:rsidRPr="009912BC" w:rsidRDefault="00315424" w:rsidP="00315424">
                  <w:pPr>
                    <w:ind w:firstLine="709"/>
                    <w:rPr>
                      <w:rFonts w:ascii="Arial" w:hAnsi="Arial"/>
                      <w:sz w:val="16"/>
                      <w:szCs w:val="16"/>
                    </w:rPr>
                  </w:pPr>
                  <w:r w:rsidRPr="009912BC">
                    <w:rPr>
                      <w:rFonts w:ascii="Arial" w:hAnsi="Arial"/>
                      <w:sz w:val="16"/>
                      <w:szCs w:val="16"/>
                    </w:rPr>
                    <w:t>Реестр сведений о доходах физических лиц</w:t>
                  </w:r>
                </w:p>
                <w:p w:rsidR="00315424" w:rsidRPr="009912BC" w:rsidRDefault="00315424" w:rsidP="00315424">
                  <w:pPr>
                    <w:ind w:firstLine="709"/>
                    <w:rPr>
                      <w:rFonts w:ascii="Arial" w:hAnsi="Arial"/>
                      <w:sz w:val="16"/>
                      <w:szCs w:val="16"/>
                    </w:rPr>
                  </w:pPr>
                  <w:r w:rsidRPr="009912BC">
                    <w:rPr>
                      <w:rFonts w:ascii="Arial" w:hAnsi="Arial"/>
                      <w:sz w:val="16"/>
                      <w:szCs w:val="16"/>
                    </w:rPr>
                    <w:t>Справка о доходах физического лица (форма 2-НДФЛ)</w:t>
                  </w:r>
                </w:p>
              </w:tc>
              <w:tc>
                <w:tcPr>
                  <w:tcW w:w="3153" w:type="dxa"/>
                  <w:vAlign w:val="center"/>
                </w:tcPr>
                <w:p w:rsidR="002C4142" w:rsidRPr="009912BC" w:rsidRDefault="00315424" w:rsidP="001357AA">
                  <w:pPr>
                    <w:jc w:val="center"/>
                    <w:rPr>
                      <w:rFonts w:ascii="Arial" w:hAnsi="Arial"/>
                      <w:sz w:val="16"/>
                      <w:szCs w:val="16"/>
                    </w:rPr>
                  </w:pPr>
                  <w:r w:rsidRPr="009912BC">
                    <w:rPr>
                      <w:rFonts w:ascii="Arial" w:hAnsi="Arial"/>
                      <w:sz w:val="16"/>
                      <w:szCs w:val="16"/>
                    </w:rPr>
                    <w:t>4</w:t>
                  </w:r>
                  <w:r w:rsidR="001357AA">
                    <w:rPr>
                      <w:rFonts w:ascii="Arial" w:hAnsi="Arial"/>
                      <w:sz w:val="16"/>
                      <w:szCs w:val="16"/>
                    </w:rPr>
                    <w:t>2</w:t>
                  </w:r>
                  <w:r w:rsidRPr="009912BC">
                    <w:rPr>
                      <w:rFonts w:ascii="Arial" w:hAnsi="Arial"/>
                      <w:sz w:val="16"/>
                      <w:szCs w:val="16"/>
                    </w:rPr>
                    <w:t>0 руб. / 1 справка</w:t>
                  </w:r>
                </w:p>
              </w:tc>
            </w:tr>
            <w:tr w:rsidR="00315424" w:rsidRPr="009912BC" w:rsidTr="005F01AD">
              <w:trPr>
                <w:cantSplit/>
                <w:trHeight w:hRule="exact" w:val="425"/>
              </w:trPr>
              <w:tc>
                <w:tcPr>
                  <w:tcW w:w="7424" w:type="dxa"/>
                  <w:vAlign w:val="center"/>
                </w:tcPr>
                <w:p w:rsidR="00315424" w:rsidRPr="009912BC" w:rsidRDefault="00A52C76" w:rsidP="00315424">
                  <w:pPr>
                    <w:rPr>
                      <w:rFonts w:ascii="Arial" w:hAnsi="Arial"/>
                      <w:sz w:val="16"/>
                      <w:szCs w:val="16"/>
                    </w:rPr>
                  </w:pPr>
                  <w:r>
                    <w:rPr>
                      <w:rFonts w:ascii="Arial" w:hAnsi="Arial"/>
                      <w:sz w:val="16"/>
                      <w:szCs w:val="16"/>
                    </w:rPr>
                    <w:t>3</w:t>
                  </w:r>
                  <w:r w:rsidR="00315424" w:rsidRPr="009912BC">
                    <w:rPr>
                      <w:rFonts w:ascii="Arial" w:hAnsi="Arial"/>
                      <w:sz w:val="16"/>
                      <w:szCs w:val="16"/>
                    </w:rPr>
                    <w:t>. 3-НДФЛ</w:t>
                  </w:r>
                </w:p>
                <w:p w:rsidR="00315424" w:rsidRPr="009912BC" w:rsidRDefault="00315424" w:rsidP="00315424">
                  <w:pPr>
                    <w:rPr>
                      <w:rFonts w:ascii="Arial" w:hAnsi="Arial"/>
                      <w:sz w:val="16"/>
                      <w:szCs w:val="16"/>
                    </w:rPr>
                  </w:pPr>
                  <w:r w:rsidRPr="009912BC">
                    <w:rPr>
                      <w:rFonts w:ascii="Arial" w:hAnsi="Arial"/>
                      <w:sz w:val="16"/>
                      <w:szCs w:val="16"/>
                    </w:rPr>
                    <w:t xml:space="preserve">    6-НДФЛ</w:t>
                  </w:r>
                </w:p>
              </w:tc>
              <w:tc>
                <w:tcPr>
                  <w:tcW w:w="3153" w:type="dxa"/>
                  <w:vAlign w:val="center"/>
                </w:tcPr>
                <w:p w:rsidR="002C4142" w:rsidRPr="009912BC" w:rsidRDefault="00315424" w:rsidP="001357AA">
                  <w:pPr>
                    <w:jc w:val="center"/>
                    <w:rPr>
                      <w:rFonts w:ascii="Arial" w:hAnsi="Arial"/>
                      <w:sz w:val="16"/>
                      <w:szCs w:val="16"/>
                    </w:rPr>
                  </w:pPr>
                  <w:r w:rsidRPr="009912BC">
                    <w:rPr>
                      <w:rFonts w:ascii="Arial" w:hAnsi="Arial"/>
                      <w:sz w:val="16"/>
                      <w:szCs w:val="16"/>
                    </w:rPr>
                    <w:t xml:space="preserve">от </w:t>
                  </w:r>
                  <w:r w:rsidR="001357AA">
                    <w:rPr>
                      <w:rFonts w:ascii="Arial" w:hAnsi="Arial"/>
                      <w:sz w:val="16"/>
                      <w:szCs w:val="16"/>
                    </w:rPr>
                    <w:t>630</w:t>
                  </w:r>
                  <w:r w:rsidRPr="009912BC">
                    <w:rPr>
                      <w:rFonts w:ascii="Arial" w:hAnsi="Arial"/>
                      <w:sz w:val="16"/>
                      <w:szCs w:val="16"/>
                    </w:rPr>
                    <w:t xml:space="preserve"> руб.</w:t>
                  </w:r>
                </w:p>
              </w:tc>
            </w:tr>
            <w:tr w:rsidR="00315424" w:rsidRPr="009912BC" w:rsidTr="006E4212">
              <w:trPr>
                <w:cantSplit/>
                <w:trHeight w:hRule="exact" w:val="1100"/>
              </w:trPr>
              <w:tc>
                <w:tcPr>
                  <w:tcW w:w="7424" w:type="dxa"/>
                  <w:vAlign w:val="center"/>
                </w:tcPr>
                <w:p w:rsidR="00315424" w:rsidRPr="009912BC" w:rsidRDefault="00A52C76" w:rsidP="00315424">
                  <w:pPr>
                    <w:rPr>
                      <w:rFonts w:ascii="Arial" w:hAnsi="Arial"/>
                      <w:sz w:val="16"/>
                      <w:szCs w:val="16"/>
                    </w:rPr>
                  </w:pPr>
                  <w:r>
                    <w:rPr>
                      <w:rFonts w:ascii="Arial" w:hAnsi="Arial"/>
                      <w:sz w:val="16"/>
                      <w:szCs w:val="16"/>
                    </w:rPr>
                    <w:t>4</w:t>
                  </w:r>
                  <w:r w:rsidR="00315424" w:rsidRPr="009912BC">
                    <w:rPr>
                      <w:rFonts w:ascii="Arial" w:hAnsi="Arial"/>
                      <w:sz w:val="16"/>
                      <w:szCs w:val="16"/>
                    </w:rPr>
                    <w:t>. Бухгалтерская отчетность:</w:t>
                  </w:r>
                </w:p>
                <w:p w:rsidR="00315424" w:rsidRPr="009912BC" w:rsidRDefault="00315424" w:rsidP="00315424">
                  <w:pPr>
                    <w:ind w:firstLine="709"/>
                    <w:rPr>
                      <w:rFonts w:ascii="Arial" w:hAnsi="Arial"/>
                      <w:sz w:val="16"/>
                      <w:szCs w:val="16"/>
                    </w:rPr>
                  </w:pPr>
                  <w:r w:rsidRPr="009912BC">
                    <w:rPr>
                      <w:rFonts w:ascii="Arial" w:hAnsi="Arial"/>
                      <w:sz w:val="16"/>
                      <w:szCs w:val="16"/>
                    </w:rPr>
                    <w:t>Бухгалтерский баланс</w:t>
                  </w:r>
                </w:p>
                <w:p w:rsidR="00315424" w:rsidRPr="009912BC" w:rsidRDefault="00315424" w:rsidP="00315424">
                  <w:pPr>
                    <w:ind w:firstLine="709"/>
                    <w:rPr>
                      <w:rFonts w:ascii="Arial" w:hAnsi="Arial"/>
                      <w:sz w:val="16"/>
                      <w:szCs w:val="16"/>
                    </w:rPr>
                  </w:pPr>
                  <w:r w:rsidRPr="009912BC">
                    <w:rPr>
                      <w:rFonts w:ascii="Arial" w:hAnsi="Arial"/>
                      <w:sz w:val="16"/>
                      <w:szCs w:val="16"/>
                    </w:rPr>
                    <w:t>Отчет о финансовых результатах</w:t>
                  </w:r>
                </w:p>
                <w:p w:rsidR="00315424" w:rsidRPr="009912BC" w:rsidRDefault="00315424" w:rsidP="00315424">
                  <w:pPr>
                    <w:ind w:firstLine="709"/>
                    <w:rPr>
                      <w:rFonts w:ascii="Arial" w:hAnsi="Arial"/>
                      <w:sz w:val="16"/>
                      <w:szCs w:val="16"/>
                    </w:rPr>
                  </w:pPr>
                  <w:r w:rsidRPr="009912BC">
                    <w:rPr>
                      <w:rFonts w:ascii="Arial" w:hAnsi="Arial"/>
                      <w:sz w:val="16"/>
                      <w:szCs w:val="16"/>
                    </w:rPr>
                    <w:t xml:space="preserve">Отчет об изменении капитала </w:t>
                  </w:r>
                </w:p>
                <w:p w:rsidR="00315424" w:rsidRPr="009912BC" w:rsidRDefault="00315424" w:rsidP="00315424">
                  <w:pPr>
                    <w:ind w:firstLine="709"/>
                    <w:rPr>
                      <w:rFonts w:ascii="Arial" w:hAnsi="Arial"/>
                      <w:sz w:val="16"/>
                      <w:szCs w:val="16"/>
                    </w:rPr>
                  </w:pPr>
                  <w:r w:rsidRPr="009912BC">
                    <w:rPr>
                      <w:rFonts w:ascii="Arial" w:hAnsi="Arial"/>
                      <w:sz w:val="16"/>
                      <w:szCs w:val="16"/>
                    </w:rPr>
                    <w:t>Отчет о движении денежных средств</w:t>
                  </w:r>
                </w:p>
                <w:p w:rsidR="00315424" w:rsidRPr="009912BC" w:rsidRDefault="00315424" w:rsidP="00315424">
                  <w:pPr>
                    <w:ind w:firstLine="709"/>
                    <w:rPr>
                      <w:rFonts w:ascii="Arial" w:hAnsi="Arial"/>
                      <w:sz w:val="16"/>
                      <w:szCs w:val="16"/>
                    </w:rPr>
                  </w:pPr>
                  <w:r w:rsidRPr="009912BC">
                    <w:rPr>
                      <w:rFonts w:ascii="Arial" w:hAnsi="Arial"/>
                      <w:sz w:val="16"/>
                      <w:szCs w:val="16"/>
                    </w:rPr>
                    <w:t>Отчет о целевом использовании полученных средств</w:t>
                  </w:r>
                </w:p>
                <w:p w:rsidR="00315424" w:rsidRPr="009912BC" w:rsidRDefault="00315424" w:rsidP="00315424">
                  <w:pPr>
                    <w:ind w:firstLine="709"/>
                    <w:rPr>
                      <w:rFonts w:ascii="Arial" w:hAnsi="Arial"/>
                      <w:sz w:val="16"/>
                      <w:szCs w:val="16"/>
                    </w:rPr>
                  </w:pPr>
                  <w:r w:rsidRPr="009912BC">
                    <w:rPr>
                      <w:rFonts w:ascii="Arial" w:hAnsi="Arial"/>
                      <w:sz w:val="16"/>
                      <w:szCs w:val="16"/>
                    </w:rPr>
                    <w:t>Пояснительная записка</w:t>
                  </w:r>
                </w:p>
              </w:tc>
              <w:tc>
                <w:tcPr>
                  <w:tcW w:w="3153" w:type="dxa"/>
                  <w:vAlign w:val="center"/>
                </w:tcPr>
                <w:p w:rsidR="002C4142" w:rsidRPr="009912BC" w:rsidRDefault="001357AA" w:rsidP="001357AA">
                  <w:pPr>
                    <w:jc w:val="center"/>
                    <w:rPr>
                      <w:rFonts w:ascii="Arial" w:hAnsi="Arial"/>
                      <w:sz w:val="16"/>
                      <w:szCs w:val="16"/>
                    </w:rPr>
                  </w:pPr>
                  <w:r>
                    <w:rPr>
                      <w:rFonts w:ascii="Arial" w:hAnsi="Arial"/>
                      <w:sz w:val="16"/>
                      <w:szCs w:val="16"/>
                    </w:rPr>
                    <w:t>63</w:t>
                  </w:r>
                  <w:r w:rsidR="00315424" w:rsidRPr="009912BC">
                    <w:rPr>
                      <w:rFonts w:ascii="Arial" w:hAnsi="Arial"/>
                      <w:sz w:val="16"/>
                      <w:szCs w:val="16"/>
                    </w:rPr>
                    <w:t>0 руб. / 1 форма</w:t>
                  </w:r>
                </w:p>
              </w:tc>
            </w:tr>
            <w:tr w:rsidR="00315424" w:rsidRPr="009912BC" w:rsidTr="00816483">
              <w:trPr>
                <w:cantSplit/>
                <w:trHeight w:hRule="exact" w:val="2208"/>
              </w:trPr>
              <w:tc>
                <w:tcPr>
                  <w:tcW w:w="7424" w:type="dxa"/>
                  <w:vAlign w:val="center"/>
                </w:tcPr>
                <w:p w:rsidR="00315424" w:rsidRPr="009912BC" w:rsidRDefault="00A52C76" w:rsidP="00315424">
                  <w:pPr>
                    <w:rPr>
                      <w:rFonts w:ascii="Arial" w:hAnsi="Arial"/>
                      <w:sz w:val="16"/>
                      <w:szCs w:val="16"/>
                    </w:rPr>
                  </w:pPr>
                  <w:r>
                    <w:rPr>
                      <w:rFonts w:ascii="Arial" w:hAnsi="Arial"/>
                      <w:sz w:val="16"/>
                      <w:szCs w:val="16"/>
                    </w:rPr>
                    <w:t>5</w:t>
                  </w:r>
                  <w:r w:rsidR="00315424" w:rsidRPr="009912BC">
                    <w:rPr>
                      <w:rFonts w:ascii="Arial" w:hAnsi="Arial"/>
                      <w:sz w:val="16"/>
                      <w:szCs w:val="16"/>
                    </w:rPr>
                    <w:t>. Налоговая отчетность:</w:t>
                  </w:r>
                </w:p>
                <w:p w:rsidR="00315424" w:rsidRPr="009912BC" w:rsidRDefault="00315424" w:rsidP="00315424">
                  <w:pPr>
                    <w:ind w:firstLine="709"/>
                    <w:rPr>
                      <w:rFonts w:ascii="Arial" w:hAnsi="Arial"/>
                      <w:sz w:val="16"/>
                      <w:szCs w:val="16"/>
                    </w:rPr>
                  </w:pPr>
                  <w:r w:rsidRPr="009912BC">
                    <w:rPr>
                      <w:rFonts w:ascii="Arial" w:hAnsi="Arial"/>
                      <w:sz w:val="16"/>
                      <w:szCs w:val="16"/>
                    </w:rPr>
                    <w:t>Декларация по НДС</w:t>
                  </w:r>
                </w:p>
                <w:p w:rsidR="00315424" w:rsidRPr="009912BC" w:rsidRDefault="00315424" w:rsidP="00315424">
                  <w:pPr>
                    <w:ind w:firstLine="709"/>
                    <w:rPr>
                      <w:rFonts w:ascii="Arial" w:hAnsi="Arial"/>
                      <w:sz w:val="16"/>
                      <w:szCs w:val="16"/>
                    </w:rPr>
                  </w:pPr>
                  <w:r w:rsidRPr="009912BC">
                    <w:rPr>
                      <w:rFonts w:ascii="Arial" w:hAnsi="Arial"/>
                      <w:sz w:val="16"/>
                      <w:szCs w:val="16"/>
                    </w:rPr>
                    <w:t>Декларация по налогу на прибыль</w:t>
                  </w:r>
                </w:p>
                <w:p w:rsidR="00315424" w:rsidRPr="009912BC" w:rsidRDefault="00315424" w:rsidP="00315424">
                  <w:pPr>
                    <w:ind w:firstLine="709"/>
                    <w:rPr>
                      <w:rFonts w:ascii="Arial" w:hAnsi="Arial"/>
                      <w:sz w:val="16"/>
                      <w:szCs w:val="16"/>
                    </w:rPr>
                  </w:pPr>
                  <w:r w:rsidRPr="009912BC">
                    <w:rPr>
                      <w:rFonts w:ascii="Arial" w:hAnsi="Arial"/>
                      <w:sz w:val="16"/>
                      <w:szCs w:val="16"/>
                    </w:rPr>
                    <w:t>Декларация по налогу на прибыль иностранной организации</w:t>
                  </w:r>
                </w:p>
                <w:p w:rsidR="00315424" w:rsidRPr="00672694" w:rsidRDefault="00315424" w:rsidP="00315424">
                  <w:pPr>
                    <w:tabs>
                      <w:tab w:val="left" w:pos="681"/>
                    </w:tabs>
                    <w:ind w:firstLine="709"/>
                    <w:rPr>
                      <w:rFonts w:ascii="Arial" w:hAnsi="Arial"/>
                      <w:sz w:val="16"/>
                      <w:szCs w:val="16"/>
                    </w:rPr>
                  </w:pPr>
                  <w:r w:rsidRPr="00672694">
                    <w:rPr>
                      <w:rFonts w:ascii="Arial" w:hAnsi="Arial"/>
                      <w:sz w:val="16"/>
                      <w:szCs w:val="16"/>
                    </w:rPr>
                    <w:t>Расчет по страховым взносам</w:t>
                  </w:r>
                </w:p>
                <w:p w:rsidR="00816483" w:rsidRPr="00672694" w:rsidRDefault="00816483" w:rsidP="00315424">
                  <w:pPr>
                    <w:tabs>
                      <w:tab w:val="left" w:pos="681"/>
                    </w:tabs>
                    <w:ind w:firstLine="709"/>
                    <w:rPr>
                      <w:rFonts w:ascii="Arial" w:hAnsi="Arial"/>
                      <w:sz w:val="16"/>
                      <w:szCs w:val="16"/>
                    </w:rPr>
                  </w:pPr>
                  <w:r w:rsidRPr="00672694">
                    <w:rPr>
                      <w:rFonts w:ascii="Arial" w:hAnsi="Arial"/>
                      <w:sz w:val="16"/>
                      <w:szCs w:val="16"/>
                    </w:rPr>
                    <w:t>Персонифицированные сведения о физических лицах</w:t>
                  </w:r>
                </w:p>
                <w:p w:rsidR="00315424" w:rsidRPr="00672694" w:rsidRDefault="00315424" w:rsidP="00315424">
                  <w:pPr>
                    <w:ind w:firstLine="709"/>
                    <w:rPr>
                      <w:rFonts w:ascii="Arial" w:hAnsi="Arial"/>
                      <w:sz w:val="16"/>
                      <w:szCs w:val="16"/>
                    </w:rPr>
                  </w:pPr>
                  <w:r w:rsidRPr="00672694">
                    <w:rPr>
                      <w:rFonts w:ascii="Arial" w:hAnsi="Arial"/>
                      <w:sz w:val="16"/>
                      <w:szCs w:val="16"/>
                    </w:rPr>
                    <w:t>Декларация по ЕНВД</w:t>
                  </w:r>
                </w:p>
                <w:p w:rsidR="00315424" w:rsidRPr="009912BC" w:rsidRDefault="00315424" w:rsidP="00315424">
                  <w:pPr>
                    <w:ind w:firstLine="709"/>
                    <w:rPr>
                      <w:rFonts w:ascii="Arial" w:hAnsi="Arial"/>
                      <w:sz w:val="16"/>
                      <w:szCs w:val="16"/>
                    </w:rPr>
                  </w:pPr>
                  <w:r w:rsidRPr="009912BC">
                    <w:rPr>
                      <w:rFonts w:ascii="Arial" w:hAnsi="Arial"/>
                      <w:sz w:val="16"/>
                      <w:szCs w:val="16"/>
                    </w:rPr>
                    <w:t>Единая (упрощенная) налоговая декларация</w:t>
                  </w:r>
                </w:p>
                <w:p w:rsidR="00315424" w:rsidRPr="009912BC" w:rsidRDefault="00315424" w:rsidP="00315424">
                  <w:pPr>
                    <w:ind w:firstLine="709"/>
                    <w:rPr>
                      <w:rFonts w:ascii="Arial" w:hAnsi="Arial"/>
                      <w:sz w:val="16"/>
                      <w:szCs w:val="16"/>
                    </w:rPr>
                  </w:pPr>
                  <w:r w:rsidRPr="009912BC">
                    <w:rPr>
                      <w:rFonts w:ascii="Arial" w:hAnsi="Arial"/>
                      <w:sz w:val="16"/>
                      <w:szCs w:val="16"/>
                    </w:rPr>
                    <w:t>Декларация по налогу на имущество (авансовый расчет)</w:t>
                  </w:r>
                </w:p>
                <w:p w:rsidR="00315424" w:rsidRPr="009912BC" w:rsidRDefault="00315424" w:rsidP="00315424">
                  <w:pPr>
                    <w:ind w:firstLine="709"/>
                    <w:rPr>
                      <w:rFonts w:ascii="Arial" w:hAnsi="Arial"/>
                      <w:sz w:val="16"/>
                      <w:szCs w:val="16"/>
                    </w:rPr>
                  </w:pPr>
                  <w:r w:rsidRPr="009912BC">
                    <w:rPr>
                      <w:rFonts w:ascii="Arial" w:hAnsi="Arial"/>
                      <w:sz w:val="16"/>
                      <w:szCs w:val="16"/>
                    </w:rPr>
                    <w:t>Декларация по налогу, уплачиваемому в связи с применением УСН</w:t>
                  </w:r>
                </w:p>
                <w:p w:rsidR="00315424" w:rsidRPr="009912BC" w:rsidRDefault="00315424" w:rsidP="00315424">
                  <w:pPr>
                    <w:ind w:firstLine="709"/>
                    <w:rPr>
                      <w:rFonts w:ascii="Arial" w:hAnsi="Arial"/>
                      <w:sz w:val="16"/>
                      <w:szCs w:val="16"/>
                    </w:rPr>
                  </w:pPr>
                  <w:r w:rsidRPr="009912BC">
                    <w:rPr>
                      <w:rFonts w:ascii="Arial" w:hAnsi="Arial"/>
                      <w:sz w:val="16"/>
                      <w:szCs w:val="16"/>
                    </w:rPr>
                    <w:t>Декларация по земельному налогу и другие</w:t>
                  </w:r>
                </w:p>
              </w:tc>
              <w:tc>
                <w:tcPr>
                  <w:tcW w:w="3153" w:type="dxa"/>
                  <w:vAlign w:val="center"/>
                </w:tcPr>
                <w:p w:rsidR="002C4142" w:rsidRPr="009912BC" w:rsidRDefault="001357AA" w:rsidP="001357AA">
                  <w:pPr>
                    <w:jc w:val="center"/>
                    <w:rPr>
                      <w:rFonts w:ascii="Arial" w:hAnsi="Arial"/>
                      <w:sz w:val="16"/>
                      <w:szCs w:val="16"/>
                    </w:rPr>
                  </w:pPr>
                  <w:r>
                    <w:rPr>
                      <w:rFonts w:ascii="Arial" w:hAnsi="Arial"/>
                      <w:sz w:val="16"/>
                      <w:szCs w:val="16"/>
                    </w:rPr>
                    <w:t>63</w:t>
                  </w:r>
                  <w:r w:rsidR="00315424" w:rsidRPr="009912BC">
                    <w:rPr>
                      <w:rFonts w:ascii="Arial" w:hAnsi="Arial"/>
                      <w:sz w:val="16"/>
                      <w:szCs w:val="16"/>
                    </w:rPr>
                    <w:t>0 руб. / 1 декларация</w:t>
                  </w:r>
                </w:p>
              </w:tc>
            </w:tr>
            <w:tr w:rsidR="00315424" w:rsidRPr="009912BC" w:rsidTr="001357AA">
              <w:trPr>
                <w:cantSplit/>
                <w:trHeight w:hRule="exact" w:val="901"/>
              </w:trPr>
              <w:tc>
                <w:tcPr>
                  <w:tcW w:w="7424" w:type="dxa"/>
                  <w:shd w:val="clear" w:color="auto" w:fill="auto"/>
                  <w:vAlign w:val="center"/>
                </w:tcPr>
                <w:p w:rsidR="00315424" w:rsidRPr="009912BC" w:rsidRDefault="00315424" w:rsidP="00315424">
                  <w:pPr>
                    <w:ind w:firstLine="709"/>
                    <w:jc w:val="both"/>
                    <w:rPr>
                      <w:rFonts w:ascii="Arial" w:hAnsi="Arial"/>
                      <w:sz w:val="16"/>
                      <w:szCs w:val="16"/>
                    </w:rPr>
                  </w:pPr>
                  <w:r w:rsidRPr="009912BC">
                    <w:rPr>
                      <w:rFonts w:ascii="Arial" w:hAnsi="Arial"/>
                      <w:sz w:val="16"/>
                      <w:szCs w:val="16"/>
                    </w:rPr>
                    <w:t>Декларация по транспортному налогу</w:t>
                  </w:r>
                </w:p>
                <w:p w:rsidR="00315424" w:rsidRPr="009912BC" w:rsidRDefault="00315424" w:rsidP="00315424">
                  <w:pPr>
                    <w:rPr>
                      <w:rFonts w:ascii="Arial" w:hAnsi="Arial"/>
                      <w:sz w:val="16"/>
                      <w:szCs w:val="16"/>
                    </w:rPr>
                  </w:pPr>
                </w:p>
              </w:tc>
              <w:tc>
                <w:tcPr>
                  <w:tcW w:w="3153" w:type="dxa"/>
                  <w:shd w:val="clear" w:color="auto" w:fill="auto"/>
                  <w:vAlign w:val="center"/>
                </w:tcPr>
                <w:p w:rsidR="00315424" w:rsidRPr="009912BC" w:rsidRDefault="00315424" w:rsidP="00315424">
                  <w:pPr>
                    <w:rPr>
                      <w:rFonts w:ascii="Arial" w:hAnsi="Arial"/>
                      <w:sz w:val="16"/>
                      <w:szCs w:val="16"/>
                    </w:rPr>
                  </w:pPr>
                  <w:r w:rsidRPr="009912BC">
                    <w:rPr>
                      <w:rFonts w:ascii="Arial" w:hAnsi="Arial"/>
                      <w:sz w:val="16"/>
                      <w:szCs w:val="16"/>
                    </w:rPr>
                    <w:t xml:space="preserve">от </w:t>
                  </w:r>
                  <w:r w:rsidR="001357AA">
                    <w:rPr>
                      <w:rFonts w:ascii="Arial" w:hAnsi="Arial"/>
                      <w:sz w:val="16"/>
                      <w:szCs w:val="16"/>
                    </w:rPr>
                    <w:t>63</w:t>
                  </w:r>
                  <w:r w:rsidRPr="009912BC">
                    <w:rPr>
                      <w:rFonts w:ascii="Arial" w:hAnsi="Arial"/>
                      <w:sz w:val="16"/>
                      <w:szCs w:val="16"/>
                    </w:rPr>
                    <w:t>0 руб</w:t>
                  </w:r>
                  <w:r w:rsidRPr="002C4142">
                    <w:rPr>
                      <w:rFonts w:ascii="Arial" w:hAnsi="Arial"/>
                      <w:color w:val="FF0000"/>
                      <w:sz w:val="16"/>
                      <w:szCs w:val="16"/>
                    </w:rPr>
                    <w:t xml:space="preserve">. </w:t>
                  </w:r>
                  <w:r w:rsidRPr="009912BC">
                    <w:rPr>
                      <w:rFonts w:ascii="Arial" w:hAnsi="Arial"/>
                      <w:sz w:val="16"/>
                      <w:szCs w:val="16"/>
                    </w:rPr>
                    <w:t xml:space="preserve">/ 1 декларация:  </w:t>
                  </w:r>
                </w:p>
                <w:p w:rsidR="00315424" w:rsidRPr="009912BC" w:rsidRDefault="00315424" w:rsidP="00315424">
                  <w:pPr>
                    <w:pStyle w:val="aa"/>
                    <w:numPr>
                      <w:ilvl w:val="0"/>
                      <w:numId w:val="3"/>
                    </w:numPr>
                    <w:ind w:left="175" w:hanging="142"/>
                    <w:rPr>
                      <w:rFonts w:ascii="Arial" w:hAnsi="Arial"/>
                      <w:sz w:val="16"/>
                      <w:szCs w:val="16"/>
                    </w:rPr>
                  </w:pPr>
                  <w:r w:rsidRPr="009912BC">
                    <w:rPr>
                      <w:rFonts w:ascii="Arial" w:hAnsi="Arial"/>
                      <w:sz w:val="16"/>
                      <w:szCs w:val="16"/>
                    </w:rPr>
                    <w:t xml:space="preserve">до 100 строк - 100 руб. строка </w:t>
                  </w:r>
                </w:p>
                <w:p w:rsidR="00315424" w:rsidRPr="009912BC" w:rsidRDefault="00315424" w:rsidP="00315424">
                  <w:pPr>
                    <w:pStyle w:val="aa"/>
                    <w:numPr>
                      <w:ilvl w:val="0"/>
                      <w:numId w:val="3"/>
                    </w:numPr>
                    <w:ind w:left="175" w:hanging="142"/>
                    <w:rPr>
                      <w:rFonts w:ascii="Arial" w:hAnsi="Arial"/>
                      <w:sz w:val="16"/>
                      <w:szCs w:val="16"/>
                    </w:rPr>
                  </w:pPr>
                  <w:r w:rsidRPr="009912BC">
                    <w:rPr>
                      <w:rFonts w:ascii="Arial" w:hAnsi="Arial"/>
                      <w:sz w:val="16"/>
                      <w:szCs w:val="16"/>
                    </w:rPr>
                    <w:t xml:space="preserve">свыше 100 строк – </w:t>
                  </w:r>
                </w:p>
                <w:p w:rsidR="00315424" w:rsidRPr="009912BC" w:rsidRDefault="001357AA" w:rsidP="001357AA">
                  <w:pPr>
                    <w:ind w:firstLine="34"/>
                    <w:rPr>
                      <w:rFonts w:ascii="Arial" w:hAnsi="Arial"/>
                      <w:sz w:val="16"/>
                      <w:szCs w:val="16"/>
                    </w:rPr>
                  </w:pPr>
                  <w:r>
                    <w:rPr>
                      <w:rFonts w:ascii="Arial" w:hAnsi="Arial"/>
                      <w:sz w:val="16"/>
                      <w:szCs w:val="16"/>
                    </w:rPr>
                    <w:t>63</w:t>
                  </w:r>
                  <w:r w:rsidR="00315424" w:rsidRPr="009912BC">
                    <w:rPr>
                      <w:rFonts w:ascii="Arial" w:hAnsi="Arial"/>
                      <w:sz w:val="16"/>
                      <w:szCs w:val="16"/>
                    </w:rPr>
                    <w:t xml:space="preserve"> руб. строка (начиная со 101 строки)</w:t>
                  </w:r>
                </w:p>
              </w:tc>
            </w:tr>
            <w:tr w:rsidR="00315424" w:rsidRPr="009912BC" w:rsidTr="001357AA">
              <w:trPr>
                <w:cantSplit/>
                <w:trHeight w:hRule="exact" w:val="363"/>
              </w:trPr>
              <w:tc>
                <w:tcPr>
                  <w:tcW w:w="7424" w:type="dxa"/>
                  <w:vAlign w:val="center"/>
                </w:tcPr>
                <w:p w:rsidR="00315424" w:rsidRPr="009912BC" w:rsidRDefault="00672694" w:rsidP="00315424">
                  <w:pPr>
                    <w:rPr>
                      <w:rFonts w:ascii="Arial" w:hAnsi="Arial"/>
                      <w:sz w:val="16"/>
                      <w:szCs w:val="16"/>
                    </w:rPr>
                  </w:pPr>
                  <w:r>
                    <w:rPr>
                      <w:rFonts w:ascii="Arial" w:hAnsi="Arial"/>
                      <w:sz w:val="16"/>
                      <w:szCs w:val="16"/>
                    </w:rPr>
                    <w:t>6</w:t>
                  </w:r>
                  <w:r w:rsidR="00315424" w:rsidRPr="009912BC">
                    <w:rPr>
                      <w:rFonts w:ascii="Arial" w:hAnsi="Arial"/>
                      <w:sz w:val="16"/>
                      <w:szCs w:val="16"/>
                    </w:rPr>
                    <w:t xml:space="preserve">.  </w:t>
                  </w:r>
                  <w:r w:rsidR="00315424" w:rsidRPr="009912BC">
                    <w:rPr>
                      <w:rFonts w:ascii="Arial" w:eastAsiaTheme="minorHAnsi" w:hAnsi="Arial" w:cs="Arial"/>
                      <w:color w:val="000000" w:themeColor="text1"/>
                      <w:sz w:val="16"/>
                      <w:szCs w:val="16"/>
                    </w:rPr>
                    <w:t>Подготовка нулевого отчета FATCA по форме 8966</w:t>
                  </w:r>
                </w:p>
              </w:tc>
              <w:tc>
                <w:tcPr>
                  <w:tcW w:w="3153" w:type="dxa"/>
                  <w:vAlign w:val="center"/>
                </w:tcPr>
                <w:p w:rsidR="002C4142" w:rsidRPr="009912BC" w:rsidRDefault="00315424" w:rsidP="001357AA">
                  <w:pPr>
                    <w:jc w:val="center"/>
                    <w:rPr>
                      <w:rFonts w:ascii="Arial" w:hAnsi="Arial"/>
                      <w:sz w:val="16"/>
                      <w:szCs w:val="16"/>
                    </w:rPr>
                  </w:pPr>
                  <w:r w:rsidRPr="009912BC">
                    <w:rPr>
                      <w:rFonts w:ascii="Arial" w:hAnsi="Arial" w:cs="Arial"/>
                      <w:color w:val="000000" w:themeColor="text1"/>
                      <w:sz w:val="16"/>
                      <w:szCs w:val="16"/>
                    </w:rPr>
                    <w:t>51 </w:t>
                  </w:r>
                  <w:r w:rsidR="001357AA">
                    <w:rPr>
                      <w:rFonts w:ascii="Arial" w:hAnsi="Arial" w:cs="Arial"/>
                      <w:color w:val="000000" w:themeColor="text1"/>
                      <w:sz w:val="16"/>
                      <w:szCs w:val="16"/>
                    </w:rPr>
                    <w:t>450</w:t>
                  </w:r>
                  <w:r w:rsidRPr="009912BC">
                    <w:rPr>
                      <w:rFonts w:ascii="Arial" w:hAnsi="Arial" w:cs="Arial"/>
                      <w:color w:val="000000" w:themeColor="text1"/>
                      <w:sz w:val="16"/>
                      <w:szCs w:val="16"/>
                    </w:rPr>
                    <w:t xml:space="preserve"> руб. / отчет</w:t>
                  </w:r>
                </w:p>
              </w:tc>
            </w:tr>
            <w:tr w:rsidR="00315424" w:rsidRPr="009912BC" w:rsidTr="006E4212">
              <w:trPr>
                <w:cantSplit/>
                <w:trHeight w:hRule="exact" w:val="632"/>
              </w:trPr>
              <w:tc>
                <w:tcPr>
                  <w:tcW w:w="7424" w:type="dxa"/>
                  <w:vAlign w:val="center"/>
                </w:tcPr>
                <w:p w:rsidR="00315424" w:rsidRPr="00672694" w:rsidRDefault="00672694" w:rsidP="00315424">
                  <w:pPr>
                    <w:rPr>
                      <w:rFonts w:ascii="Arial" w:hAnsi="Arial"/>
                      <w:sz w:val="16"/>
                      <w:szCs w:val="16"/>
                    </w:rPr>
                  </w:pPr>
                  <w:r>
                    <w:rPr>
                      <w:rFonts w:ascii="Arial" w:hAnsi="Arial"/>
                      <w:sz w:val="16"/>
                      <w:szCs w:val="16"/>
                    </w:rPr>
                    <w:t>7</w:t>
                  </w:r>
                  <w:r w:rsidR="00315424" w:rsidRPr="00672694">
                    <w:rPr>
                      <w:rFonts w:ascii="Arial" w:hAnsi="Arial"/>
                      <w:sz w:val="16"/>
                      <w:szCs w:val="16"/>
                    </w:rPr>
                    <w:t>. Оформление пенсионного страхового свидетельства</w:t>
                  </w:r>
                </w:p>
                <w:p w:rsidR="00315424" w:rsidRPr="00672694" w:rsidRDefault="00315424" w:rsidP="00315424">
                  <w:pPr>
                    <w:ind w:firstLine="709"/>
                    <w:rPr>
                      <w:rFonts w:ascii="Arial" w:hAnsi="Arial"/>
                      <w:sz w:val="16"/>
                      <w:szCs w:val="16"/>
                    </w:rPr>
                  </w:pPr>
                  <w:r w:rsidRPr="00672694">
                    <w:rPr>
                      <w:rFonts w:ascii="Arial" w:hAnsi="Arial"/>
                      <w:sz w:val="16"/>
                      <w:szCs w:val="16"/>
                    </w:rPr>
                    <w:t>АДВ-1 (Анкета застрахованного лица)</w:t>
                  </w:r>
                </w:p>
                <w:p w:rsidR="00315424" w:rsidRPr="00672694" w:rsidRDefault="00315424" w:rsidP="00315424">
                  <w:pPr>
                    <w:ind w:firstLine="709"/>
                    <w:rPr>
                      <w:rFonts w:ascii="Arial" w:hAnsi="Arial"/>
                      <w:sz w:val="16"/>
                      <w:szCs w:val="16"/>
                    </w:rPr>
                  </w:pPr>
                  <w:r w:rsidRPr="00672694">
                    <w:rPr>
                      <w:rFonts w:ascii="Arial" w:hAnsi="Arial"/>
                      <w:sz w:val="16"/>
                      <w:szCs w:val="16"/>
                    </w:rPr>
                    <w:t>АДВ-6-1 (Опись документов, передаваемых страхователем в СФР)</w:t>
                  </w:r>
                </w:p>
              </w:tc>
              <w:tc>
                <w:tcPr>
                  <w:tcW w:w="3153" w:type="dxa"/>
                  <w:vAlign w:val="center"/>
                </w:tcPr>
                <w:p w:rsidR="002C4142" w:rsidRPr="009912BC" w:rsidRDefault="00315424" w:rsidP="001357AA">
                  <w:pPr>
                    <w:jc w:val="center"/>
                    <w:rPr>
                      <w:rFonts w:ascii="Arial" w:hAnsi="Arial"/>
                      <w:sz w:val="16"/>
                      <w:szCs w:val="16"/>
                    </w:rPr>
                  </w:pPr>
                  <w:r w:rsidRPr="009912BC">
                    <w:rPr>
                      <w:rFonts w:ascii="Arial" w:hAnsi="Arial"/>
                      <w:sz w:val="16"/>
                      <w:szCs w:val="16"/>
                    </w:rPr>
                    <w:t xml:space="preserve">от </w:t>
                  </w:r>
                  <w:r w:rsidR="001357AA">
                    <w:rPr>
                      <w:rFonts w:ascii="Arial" w:hAnsi="Arial"/>
                      <w:sz w:val="16"/>
                      <w:szCs w:val="16"/>
                    </w:rPr>
                    <w:t>630</w:t>
                  </w:r>
                  <w:r w:rsidRPr="009912BC">
                    <w:rPr>
                      <w:rFonts w:ascii="Arial" w:hAnsi="Arial"/>
                      <w:sz w:val="16"/>
                      <w:szCs w:val="16"/>
                    </w:rPr>
                    <w:t xml:space="preserve"> руб.</w:t>
                  </w:r>
                </w:p>
              </w:tc>
            </w:tr>
            <w:tr w:rsidR="00315424" w:rsidRPr="009912BC" w:rsidTr="006E4212">
              <w:trPr>
                <w:cantSplit/>
                <w:trHeight w:hRule="exact" w:val="615"/>
              </w:trPr>
              <w:tc>
                <w:tcPr>
                  <w:tcW w:w="7424" w:type="dxa"/>
                  <w:vAlign w:val="center"/>
                </w:tcPr>
                <w:p w:rsidR="00315424" w:rsidRPr="00672694" w:rsidRDefault="00672694" w:rsidP="00315424">
                  <w:pPr>
                    <w:rPr>
                      <w:rFonts w:ascii="Arial" w:hAnsi="Arial"/>
                      <w:sz w:val="16"/>
                      <w:szCs w:val="16"/>
                    </w:rPr>
                  </w:pPr>
                  <w:r>
                    <w:rPr>
                      <w:rFonts w:ascii="Arial" w:hAnsi="Arial"/>
                      <w:sz w:val="16"/>
                      <w:szCs w:val="16"/>
                    </w:rPr>
                    <w:t>8</w:t>
                  </w:r>
                  <w:r w:rsidR="00315424" w:rsidRPr="00672694">
                    <w:rPr>
                      <w:rFonts w:ascii="Arial" w:hAnsi="Arial"/>
                      <w:sz w:val="16"/>
                      <w:szCs w:val="16"/>
                    </w:rPr>
                    <w:t>. Замена пенсионного страхового свидетельства</w:t>
                  </w:r>
                </w:p>
                <w:p w:rsidR="00315424" w:rsidRPr="00672694" w:rsidRDefault="00315424" w:rsidP="00315424">
                  <w:pPr>
                    <w:ind w:firstLine="709"/>
                    <w:rPr>
                      <w:rFonts w:ascii="Arial" w:hAnsi="Arial"/>
                      <w:sz w:val="16"/>
                      <w:szCs w:val="16"/>
                    </w:rPr>
                  </w:pPr>
                  <w:r w:rsidRPr="00672694">
                    <w:rPr>
                      <w:rFonts w:ascii="Arial" w:hAnsi="Arial"/>
                      <w:sz w:val="16"/>
                      <w:szCs w:val="16"/>
                    </w:rPr>
                    <w:t>АДВ-2 (Заявление об обмене страхового свидетельства)</w:t>
                  </w:r>
                </w:p>
                <w:p w:rsidR="00315424" w:rsidRPr="00672694" w:rsidRDefault="00315424" w:rsidP="00315424">
                  <w:pPr>
                    <w:ind w:firstLine="709"/>
                    <w:rPr>
                      <w:rFonts w:ascii="Arial" w:hAnsi="Arial"/>
                      <w:sz w:val="16"/>
                      <w:szCs w:val="16"/>
                    </w:rPr>
                  </w:pPr>
                  <w:r w:rsidRPr="00672694">
                    <w:rPr>
                      <w:rFonts w:ascii="Arial" w:hAnsi="Arial"/>
                      <w:sz w:val="16"/>
                      <w:szCs w:val="16"/>
                    </w:rPr>
                    <w:t>АДВ-6-1 (Опись документов, передаваемых страхователем в СФР)</w:t>
                  </w:r>
                </w:p>
              </w:tc>
              <w:tc>
                <w:tcPr>
                  <w:tcW w:w="3153" w:type="dxa"/>
                  <w:vAlign w:val="center"/>
                </w:tcPr>
                <w:p w:rsidR="002C4142" w:rsidRPr="009912BC" w:rsidRDefault="00315424" w:rsidP="001357AA">
                  <w:pPr>
                    <w:jc w:val="center"/>
                    <w:rPr>
                      <w:rFonts w:ascii="Arial" w:hAnsi="Arial"/>
                      <w:sz w:val="16"/>
                      <w:szCs w:val="16"/>
                    </w:rPr>
                  </w:pPr>
                  <w:r w:rsidRPr="009912BC">
                    <w:rPr>
                      <w:rFonts w:ascii="Arial" w:hAnsi="Arial"/>
                      <w:sz w:val="16"/>
                      <w:szCs w:val="16"/>
                    </w:rPr>
                    <w:t xml:space="preserve">от </w:t>
                  </w:r>
                  <w:r w:rsidR="001357AA">
                    <w:rPr>
                      <w:rFonts w:ascii="Arial" w:hAnsi="Arial"/>
                      <w:sz w:val="16"/>
                      <w:szCs w:val="16"/>
                    </w:rPr>
                    <w:t>630</w:t>
                  </w:r>
                  <w:r w:rsidRPr="009912BC">
                    <w:rPr>
                      <w:rFonts w:ascii="Arial" w:hAnsi="Arial"/>
                      <w:sz w:val="16"/>
                      <w:szCs w:val="16"/>
                    </w:rPr>
                    <w:t xml:space="preserve"> руб.</w:t>
                  </w:r>
                </w:p>
              </w:tc>
            </w:tr>
            <w:tr w:rsidR="00315424" w:rsidRPr="009912BC" w:rsidTr="006E4212">
              <w:trPr>
                <w:cantSplit/>
                <w:trHeight w:hRule="exact" w:val="604"/>
              </w:trPr>
              <w:tc>
                <w:tcPr>
                  <w:tcW w:w="7424" w:type="dxa"/>
                  <w:vAlign w:val="center"/>
                </w:tcPr>
                <w:p w:rsidR="00315424" w:rsidRPr="00672694" w:rsidRDefault="00672694" w:rsidP="00315424">
                  <w:pPr>
                    <w:rPr>
                      <w:rFonts w:ascii="Arial" w:hAnsi="Arial"/>
                      <w:sz w:val="16"/>
                      <w:szCs w:val="16"/>
                    </w:rPr>
                  </w:pPr>
                  <w:r>
                    <w:rPr>
                      <w:rFonts w:ascii="Arial" w:hAnsi="Arial"/>
                      <w:sz w:val="16"/>
                      <w:szCs w:val="16"/>
                    </w:rPr>
                    <w:t>9</w:t>
                  </w:r>
                  <w:r w:rsidR="00315424" w:rsidRPr="00672694">
                    <w:rPr>
                      <w:rFonts w:ascii="Arial" w:hAnsi="Arial"/>
                      <w:sz w:val="16"/>
                      <w:szCs w:val="16"/>
                    </w:rPr>
                    <w:t>. Дубликат пенсионного страхового свидетельства</w:t>
                  </w:r>
                </w:p>
                <w:p w:rsidR="00315424" w:rsidRPr="00672694" w:rsidRDefault="00315424" w:rsidP="00315424">
                  <w:pPr>
                    <w:ind w:firstLine="709"/>
                    <w:rPr>
                      <w:rFonts w:ascii="Arial" w:hAnsi="Arial"/>
                      <w:sz w:val="16"/>
                      <w:szCs w:val="16"/>
                    </w:rPr>
                  </w:pPr>
                  <w:r w:rsidRPr="00672694">
                    <w:rPr>
                      <w:rFonts w:ascii="Arial" w:hAnsi="Arial"/>
                      <w:sz w:val="16"/>
                      <w:szCs w:val="16"/>
                    </w:rPr>
                    <w:t>АДВ-3 (заявление о выдаче дубликата страхового свидетельства)</w:t>
                  </w:r>
                </w:p>
                <w:p w:rsidR="00315424" w:rsidRPr="00672694" w:rsidRDefault="00315424" w:rsidP="00315424">
                  <w:pPr>
                    <w:ind w:firstLine="709"/>
                    <w:rPr>
                      <w:rFonts w:ascii="Arial" w:hAnsi="Arial"/>
                      <w:sz w:val="16"/>
                      <w:szCs w:val="16"/>
                    </w:rPr>
                  </w:pPr>
                  <w:r w:rsidRPr="00672694">
                    <w:rPr>
                      <w:rFonts w:ascii="Arial" w:hAnsi="Arial"/>
                      <w:sz w:val="16"/>
                      <w:szCs w:val="16"/>
                    </w:rPr>
                    <w:t>АДВ-6-1 (Опись документов, передаваемых страхователем в СФР)</w:t>
                  </w:r>
                </w:p>
              </w:tc>
              <w:tc>
                <w:tcPr>
                  <w:tcW w:w="3153" w:type="dxa"/>
                  <w:vAlign w:val="center"/>
                </w:tcPr>
                <w:p w:rsidR="002C4142" w:rsidRPr="009912BC" w:rsidRDefault="00315424" w:rsidP="001357AA">
                  <w:pPr>
                    <w:jc w:val="center"/>
                    <w:rPr>
                      <w:rFonts w:ascii="Arial" w:hAnsi="Arial"/>
                      <w:sz w:val="16"/>
                      <w:szCs w:val="16"/>
                    </w:rPr>
                  </w:pPr>
                  <w:r w:rsidRPr="009912BC">
                    <w:rPr>
                      <w:rFonts w:ascii="Arial" w:hAnsi="Arial"/>
                      <w:sz w:val="16"/>
                      <w:szCs w:val="16"/>
                    </w:rPr>
                    <w:t xml:space="preserve">от </w:t>
                  </w:r>
                  <w:r w:rsidR="001357AA">
                    <w:rPr>
                      <w:rFonts w:ascii="Arial" w:hAnsi="Arial"/>
                      <w:sz w:val="16"/>
                      <w:szCs w:val="16"/>
                    </w:rPr>
                    <w:t xml:space="preserve">630 </w:t>
                  </w:r>
                  <w:r w:rsidRPr="009912BC">
                    <w:rPr>
                      <w:rFonts w:ascii="Arial" w:hAnsi="Arial"/>
                      <w:sz w:val="16"/>
                      <w:szCs w:val="16"/>
                    </w:rPr>
                    <w:t>руб.</w:t>
                  </w:r>
                  <w:r w:rsidR="002C4142">
                    <w:rPr>
                      <w:rFonts w:ascii="Arial" w:hAnsi="Arial"/>
                      <w:color w:val="FF0000"/>
                      <w:sz w:val="16"/>
                      <w:szCs w:val="16"/>
                    </w:rPr>
                    <w:t xml:space="preserve"> </w:t>
                  </w:r>
                </w:p>
              </w:tc>
            </w:tr>
          </w:tbl>
          <w:p w:rsidR="00315424" w:rsidRPr="00672694" w:rsidRDefault="00315424" w:rsidP="00D14A96">
            <w:pPr>
              <w:rPr>
                <w:rFonts w:ascii="Calibri" w:hAnsi="Calibri"/>
                <w:color w:val="000000"/>
                <w:sz w:val="6"/>
                <w:szCs w:val="6"/>
              </w:rPr>
            </w:pPr>
          </w:p>
          <w:p w:rsidR="00672694" w:rsidRPr="00672694" w:rsidRDefault="00672694" w:rsidP="00D14A96">
            <w:pPr>
              <w:rPr>
                <w:rFonts w:ascii="Calibri" w:hAnsi="Calibri"/>
                <w:color w:val="000000"/>
                <w:sz w:val="6"/>
                <w:szCs w:val="6"/>
              </w:rPr>
            </w:pPr>
          </w:p>
        </w:tc>
      </w:tr>
      <w:tr w:rsidR="004417DF" w:rsidRPr="009912BC" w:rsidTr="002C4155">
        <w:tblPrEx>
          <w:tblBorders>
            <w:top w:val="double" w:sz="4" w:space="0" w:color="8DB3E2" w:themeColor="text2" w:themeTint="66"/>
            <w:left w:val="double" w:sz="4" w:space="0" w:color="8DB3E2" w:themeColor="text2" w:themeTint="66"/>
            <w:bottom w:val="double" w:sz="4" w:space="0" w:color="8DB3E2" w:themeColor="text2" w:themeTint="66"/>
            <w:right w:val="double" w:sz="4" w:space="0" w:color="8DB3E2" w:themeColor="text2" w:themeTint="66"/>
            <w:insideH w:val="single" w:sz="4" w:space="0" w:color="8DB3E2" w:themeColor="text2" w:themeTint="66"/>
            <w:insideV w:val="single" w:sz="4" w:space="0" w:color="8DB3E2" w:themeColor="text2" w:themeTint="66"/>
          </w:tblBorders>
          <w:shd w:val="clear" w:color="auto" w:fill="FFFFFF"/>
          <w:tblCellMar>
            <w:left w:w="0" w:type="dxa"/>
            <w:right w:w="0" w:type="dxa"/>
          </w:tblCellMar>
          <w:tblLook w:val="04A0" w:firstRow="1" w:lastRow="0" w:firstColumn="1" w:lastColumn="0" w:noHBand="0" w:noVBand="1"/>
        </w:tblPrEx>
        <w:trPr>
          <w:gridBefore w:val="1"/>
          <w:gridAfter w:val="1"/>
          <w:wBefore w:w="176" w:type="dxa"/>
          <w:wAfter w:w="49" w:type="dxa"/>
          <w:cantSplit/>
          <w:trHeight w:val="769"/>
        </w:trPr>
        <w:tc>
          <w:tcPr>
            <w:tcW w:w="3119" w:type="dxa"/>
            <w:gridSpan w:val="2"/>
            <w:shd w:val="clear" w:color="auto" w:fill="C6D9F1"/>
            <w:tcMar>
              <w:top w:w="0" w:type="dxa"/>
              <w:left w:w="108" w:type="dxa"/>
              <w:bottom w:w="0" w:type="dxa"/>
              <w:right w:w="108" w:type="dxa"/>
            </w:tcMar>
            <w:vAlign w:val="center"/>
            <w:hideMark/>
          </w:tcPr>
          <w:p w:rsidR="00DC47F1" w:rsidRPr="009912BC" w:rsidRDefault="00D77BD1" w:rsidP="009C26AB">
            <w:pPr>
              <w:jc w:val="center"/>
              <w:rPr>
                <w:rFonts w:ascii="Arial" w:hAnsi="Arial" w:cs="Arial"/>
                <w:bCs/>
                <w:sz w:val="16"/>
                <w:szCs w:val="16"/>
              </w:rPr>
            </w:pPr>
            <w:r>
              <w:rPr>
                <w:rFonts w:ascii="Arial" w:hAnsi="Arial"/>
                <w:sz w:val="16"/>
                <w:szCs w:val="16"/>
              </w:rPr>
              <w:lastRenderedPageBreak/>
              <w:t>Д</w:t>
            </w:r>
            <w:r w:rsidR="00DC47F1" w:rsidRPr="009912BC">
              <w:rPr>
                <w:rFonts w:ascii="Arial" w:hAnsi="Arial"/>
                <w:sz w:val="16"/>
                <w:szCs w:val="16"/>
              </w:rPr>
              <w:t>ополнительные услуги</w:t>
            </w:r>
          </w:p>
        </w:tc>
        <w:tc>
          <w:tcPr>
            <w:tcW w:w="1842" w:type="dxa"/>
            <w:shd w:val="clear" w:color="auto" w:fill="C6D9F1"/>
            <w:tcMar>
              <w:top w:w="0" w:type="dxa"/>
              <w:left w:w="108" w:type="dxa"/>
              <w:bottom w:w="0" w:type="dxa"/>
              <w:right w:w="108" w:type="dxa"/>
            </w:tcMar>
            <w:vAlign w:val="center"/>
            <w:hideMark/>
          </w:tcPr>
          <w:p w:rsidR="00DC47F1" w:rsidRPr="009912BC" w:rsidRDefault="000614B4" w:rsidP="009C26AB">
            <w:pPr>
              <w:jc w:val="center"/>
              <w:rPr>
                <w:rFonts w:ascii="Arial" w:hAnsi="Arial" w:cs="Arial"/>
                <w:bCs/>
                <w:sz w:val="16"/>
                <w:szCs w:val="16"/>
              </w:rPr>
            </w:pPr>
            <w:r>
              <w:rPr>
                <w:rFonts w:ascii="Arial" w:hAnsi="Arial" w:cs="Arial"/>
                <w:bCs/>
                <w:sz w:val="16"/>
                <w:szCs w:val="16"/>
              </w:rPr>
              <w:t>Цена в</w:t>
            </w:r>
            <w:r w:rsidR="00DC47F1" w:rsidRPr="009912BC">
              <w:rPr>
                <w:rFonts w:ascii="Arial" w:hAnsi="Arial" w:cs="Arial"/>
                <w:bCs/>
                <w:sz w:val="16"/>
                <w:szCs w:val="16"/>
              </w:rPr>
              <w:t xml:space="preserve"> офисе</w:t>
            </w:r>
          </w:p>
          <w:p w:rsidR="00DC47F1" w:rsidRPr="009912BC" w:rsidRDefault="00DC47F1" w:rsidP="009C26AB">
            <w:pPr>
              <w:jc w:val="center"/>
              <w:rPr>
                <w:rFonts w:ascii="Arial" w:hAnsi="Arial" w:cs="Arial"/>
                <w:bCs/>
                <w:sz w:val="16"/>
                <w:szCs w:val="16"/>
              </w:rPr>
            </w:pPr>
            <w:r w:rsidRPr="009912BC">
              <w:rPr>
                <w:rFonts w:ascii="Arial" w:hAnsi="Arial" w:cs="Arial"/>
                <w:bCs/>
                <w:sz w:val="16"/>
                <w:szCs w:val="16"/>
              </w:rPr>
              <w:t>«ОВИОНТ ИНФОРМ»</w:t>
            </w:r>
            <w:r w:rsidR="000614B4">
              <w:rPr>
                <w:rFonts w:ascii="Arial" w:hAnsi="Arial" w:cs="Arial"/>
                <w:bCs/>
                <w:sz w:val="16"/>
                <w:szCs w:val="16"/>
              </w:rPr>
              <w:t xml:space="preserve"> или при удаленном подключении, руб.</w:t>
            </w:r>
          </w:p>
        </w:tc>
        <w:tc>
          <w:tcPr>
            <w:tcW w:w="1809" w:type="dxa"/>
            <w:gridSpan w:val="2"/>
            <w:shd w:val="clear" w:color="auto" w:fill="C6D9F1"/>
            <w:tcMar>
              <w:top w:w="0" w:type="dxa"/>
              <w:left w:w="108" w:type="dxa"/>
              <w:bottom w:w="0" w:type="dxa"/>
              <w:right w:w="108" w:type="dxa"/>
            </w:tcMar>
            <w:vAlign w:val="center"/>
            <w:hideMark/>
          </w:tcPr>
          <w:p w:rsidR="00DC47F1" w:rsidRPr="009912BC" w:rsidRDefault="000614B4" w:rsidP="000614B4">
            <w:pPr>
              <w:jc w:val="center"/>
              <w:rPr>
                <w:rFonts w:ascii="Arial" w:hAnsi="Arial" w:cs="Arial"/>
                <w:bCs/>
                <w:sz w:val="16"/>
                <w:szCs w:val="16"/>
              </w:rPr>
            </w:pPr>
            <w:r>
              <w:rPr>
                <w:rFonts w:ascii="Arial" w:hAnsi="Arial" w:cs="Arial"/>
                <w:bCs/>
                <w:sz w:val="16"/>
                <w:szCs w:val="16"/>
              </w:rPr>
              <w:t>Цена с в</w:t>
            </w:r>
            <w:r w:rsidR="00DC47F1" w:rsidRPr="009912BC">
              <w:rPr>
                <w:rFonts w:ascii="Arial" w:hAnsi="Arial" w:cs="Arial"/>
                <w:bCs/>
                <w:sz w:val="16"/>
                <w:szCs w:val="16"/>
              </w:rPr>
              <w:t>ыезд</w:t>
            </w:r>
            <w:r>
              <w:rPr>
                <w:rFonts w:ascii="Arial" w:hAnsi="Arial" w:cs="Arial"/>
                <w:bCs/>
                <w:sz w:val="16"/>
                <w:szCs w:val="16"/>
              </w:rPr>
              <w:t>ом</w:t>
            </w:r>
            <w:r w:rsidR="00DC47F1" w:rsidRPr="009912BC">
              <w:rPr>
                <w:rFonts w:ascii="Arial" w:hAnsi="Arial" w:cs="Arial"/>
                <w:bCs/>
                <w:sz w:val="16"/>
                <w:szCs w:val="16"/>
              </w:rPr>
              <w:t xml:space="preserve"> в пределах МКАД</w:t>
            </w:r>
            <w:r>
              <w:rPr>
                <w:rFonts w:ascii="Arial" w:hAnsi="Arial" w:cs="Arial"/>
                <w:bCs/>
                <w:sz w:val="16"/>
                <w:szCs w:val="16"/>
              </w:rPr>
              <w:t>, руб.</w:t>
            </w:r>
          </w:p>
        </w:tc>
        <w:tc>
          <w:tcPr>
            <w:tcW w:w="2019" w:type="dxa"/>
            <w:gridSpan w:val="2"/>
            <w:shd w:val="clear" w:color="auto" w:fill="C6D9F1"/>
            <w:vAlign w:val="center"/>
          </w:tcPr>
          <w:p w:rsidR="00DC47F1" w:rsidRPr="009912BC" w:rsidRDefault="00DC47F1" w:rsidP="00DC47F1">
            <w:pPr>
              <w:jc w:val="center"/>
              <w:rPr>
                <w:rFonts w:ascii="Arial" w:hAnsi="Arial" w:cs="Arial"/>
                <w:bCs/>
                <w:sz w:val="16"/>
                <w:szCs w:val="16"/>
              </w:rPr>
            </w:pPr>
            <w:r w:rsidRPr="009912BC">
              <w:rPr>
                <w:rFonts w:ascii="Arial" w:hAnsi="Arial" w:cs="Arial"/>
                <w:bCs/>
                <w:sz w:val="16"/>
                <w:szCs w:val="16"/>
              </w:rPr>
              <w:t>Выезд за пределы МКАД (не более 30 км)</w:t>
            </w:r>
          </w:p>
        </w:tc>
        <w:tc>
          <w:tcPr>
            <w:tcW w:w="1809" w:type="dxa"/>
            <w:shd w:val="clear" w:color="auto" w:fill="C6D9F1"/>
            <w:vAlign w:val="center"/>
          </w:tcPr>
          <w:p w:rsidR="00DC47F1" w:rsidRPr="009912BC" w:rsidRDefault="00DC47F1" w:rsidP="00DC47F1">
            <w:pPr>
              <w:jc w:val="center"/>
              <w:rPr>
                <w:rFonts w:ascii="Arial" w:hAnsi="Arial" w:cs="Arial"/>
                <w:bCs/>
                <w:sz w:val="16"/>
                <w:szCs w:val="16"/>
              </w:rPr>
            </w:pPr>
            <w:r w:rsidRPr="009912BC">
              <w:rPr>
                <w:rFonts w:ascii="Arial" w:hAnsi="Arial" w:cs="Arial"/>
                <w:bCs/>
                <w:sz w:val="16"/>
                <w:szCs w:val="16"/>
              </w:rPr>
              <w:t>Выезд за пределами МКАД (более 30 км)</w:t>
            </w:r>
          </w:p>
        </w:tc>
      </w:tr>
      <w:tr w:rsidR="004417DF" w:rsidRPr="009912BC" w:rsidTr="002C4155">
        <w:tblPrEx>
          <w:tblBorders>
            <w:top w:val="double" w:sz="4" w:space="0" w:color="8DB3E2" w:themeColor="text2" w:themeTint="66"/>
            <w:left w:val="double" w:sz="4" w:space="0" w:color="8DB3E2" w:themeColor="text2" w:themeTint="66"/>
            <w:bottom w:val="double" w:sz="4" w:space="0" w:color="8DB3E2" w:themeColor="text2" w:themeTint="66"/>
            <w:right w:val="double" w:sz="4" w:space="0" w:color="8DB3E2" w:themeColor="text2" w:themeTint="66"/>
            <w:insideH w:val="single" w:sz="4" w:space="0" w:color="8DB3E2" w:themeColor="text2" w:themeTint="66"/>
            <w:insideV w:val="single" w:sz="4" w:space="0" w:color="8DB3E2" w:themeColor="text2" w:themeTint="66"/>
          </w:tblBorders>
          <w:shd w:val="clear" w:color="auto" w:fill="FFFFFF"/>
          <w:tblCellMar>
            <w:left w:w="0" w:type="dxa"/>
            <w:right w:w="0" w:type="dxa"/>
          </w:tblCellMar>
          <w:tblLook w:val="04A0" w:firstRow="1" w:lastRow="0" w:firstColumn="1" w:lastColumn="0" w:noHBand="0" w:noVBand="1"/>
        </w:tblPrEx>
        <w:trPr>
          <w:gridBefore w:val="1"/>
          <w:gridAfter w:val="1"/>
          <w:wBefore w:w="176" w:type="dxa"/>
          <w:wAfter w:w="49" w:type="dxa"/>
          <w:cantSplit/>
          <w:trHeight w:val="715"/>
        </w:trPr>
        <w:tc>
          <w:tcPr>
            <w:tcW w:w="3119" w:type="dxa"/>
            <w:gridSpan w:val="2"/>
            <w:shd w:val="clear" w:color="auto" w:fill="FFFFFF"/>
            <w:tcMar>
              <w:top w:w="0" w:type="dxa"/>
              <w:left w:w="108" w:type="dxa"/>
              <w:bottom w:w="0" w:type="dxa"/>
              <w:right w:w="108" w:type="dxa"/>
            </w:tcMar>
            <w:vAlign w:val="center"/>
            <w:hideMark/>
          </w:tcPr>
          <w:p w:rsidR="00DC47F1" w:rsidRPr="009912BC" w:rsidRDefault="00DC47F1" w:rsidP="00876509">
            <w:pPr>
              <w:rPr>
                <w:rFonts w:ascii="Arial" w:hAnsi="Arial" w:cs="Arial"/>
                <w:sz w:val="16"/>
                <w:szCs w:val="16"/>
              </w:rPr>
            </w:pPr>
            <w:r w:rsidRPr="009912BC">
              <w:rPr>
                <w:rFonts w:ascii="Arial" w:hAnsi="Arial" w:cs="Arial"/>
                <w:bCs/>
                <w:sz w:val="16"/>
                <w:szCs w:val="16"/>
              </w:rPr>
              <w:t xml:space="preserve">Установка </w:t>
            </w:r>
            <w:r w:rsidR="00876509">
              <w:rPr>
                <w:rFonts w:ascii="Arial" w:hAnsi="Arial" w:cs="Arial"/>
                <w:bCs/>
                <w:sz w:val="16"/>
                <w:szCs w:val="16"/>
              </w:rPr>
              <w:t>программного модуля</w:t>
            </w:r>
            <w:r w:rsidRPr="009912BC">
              <w:rPr>
                <w:rFonts w:ascii="Arial" w:hAnsi="Arial" w:cs="Arial"/>
                <w:bCs/>
                <w:sz w:val="16"/>
                <w:szCs w:val="16"/>
              </w:rPr>
              <w:t xml:space="preserve"> «Баланс-2</w:t>
            </w:r>
            <w:r w:rsidRPr="009912BC">
              <w:rPr>
                <w:rFonts w:ascii="Arial" w:hAnsi="Arial" w:cs="Arial"/>
                <w:bCs/>
                <w:sz w:val="16"/>
                <w:szCs w:val="16"/>
                <w:lang w:val="en-US"/>
              </w:rPr>
              <w:t>W</w:t>
            </w:r>
            <w:r w:rsidRPr="009912BC">
              <w:rPr>
                <w:rFonts w:ascii="Arial" w:hAnsi="Arial" w:cs="Arial"/>
                <w:bCs/>
                <w:sz w:val="16"/>
                <w:szCs w:val="16"/>
              </w:rPr>
              <w:t>: Отчетность в Росалкогольрегулирование»</w:t>
            </w:r>
          </w:p>
        </w:tc>
        <w:tc>
          <w:tcPr>
            <w:tcW w:w="1842" w:type="dxa"/>
            <w:shd w:val="clear" w:color="auto" w:fill="FFFFFF"/>
            <w:tcMar>
              <w:top w:w="0" w:type="dxa"/>
              <w:left w:w="108" w:type="dxa"/>
              <w:bottom w:w="0" w:type="dxa"/>
              <w:right w:w="108" w:type="dxa"/>
            </w:tcMar>
            <w:vAlign w:val="center"/>
            <w:hideMark/>
          </w:tcPr>
          <w:p w:rsidR="00DC47F1" w:rsidRPr="009912BC" w:rsidRDefault="000614B4" w:rsidP="009C26AB">
            <w:pPr>
              <w:jc w:val="center"/>
              <w:rPr>
                <w:rFonts w:ascii="Arial" w:hAnsi="Arial" w:cs="Arial"/>
                <w:sz w:val="16"/>
                <w:szCs w:val="16"/>
              </w:rPr>
            </w:pPr>
            <w:r>
              <w:rPr>
                <w:rFonts w:ascii="Arial" w:hAnsi="Arial" w:cs="Arial"/>
                <w:sz w:val="16"/>
                <w:szCs w:val="16"/>
              </w:rPr>
              <w:t>2100</w:t>
            </w:r>
          </w:p>
        </w:tc>
        <w:tc>
          <w:tcPr>
            <w:tcW w:w="1809" w:type="dxa"/>
            <w:gridSpan w:val="2"/>
            <w:shd w:val="clear" w:color="auto" w:fill="FFFFFF"/>
            <w:tcMar>
              <w:top w:w="0" w:type="dxa"/>
              <w:left w:w="108" w:type="dxa"/>
              <w:bottom w:w="0" w:type="dxa"/>
              <w:right w:w="108" w:type="dxa"/>
            </w:tcMar>
            <w:vAlign w:val="center"/>
            <w:hideMark/>
          </w:tcPr>
          <w:p w:rsidR="0020472E" w:rsidRPr="009912BC" w:rsidRDefault="001357AA" w:rsidP="001357AA">
            <w:pPr>
              <w:jc w:val="center"/>
              <w:rPr>
                <w:rFonts w:ascii="Arial" w:hAnsi="Arial" w:cs="Arial"/>
                <w:sz w:val="16"/>
                <w:szCs w:val="16"/>
              </w:rPr>
            </w:pPr>
            <w:r>
              <w:rPr>
                <w:rFonts w:ascii="Arial" w:hAnsi="Arial" w:cs="Arial"/>
                <w:sz w:val="16"/>
                <w:szCs w:val="16"/>
              </w:rPr>
              <w:t>4200</w:t>
            </w:r>
          </w:p>
        </w:tc>
        <w:tc>
          <w:tcPr>
            <w:tcW w:w="2019" w:type="dxa"/>
            <w:gridSpan w:val="2"/>
            <w:shd w:val="clear" w:color="auto" w:fill="FFFFFF"/>
            <w:vAlign w:val="center"/>
          </w:tcPr>
          <w:p w:rsidR="0020472E" w:rsidRPr="009912BC" w:rsidRDefault="001357AA" w:rsidP="001357AA">
            <w:pPr>
              <w:jc w:val="center"/>
              <w:rPr>
                <w:rFonts w:ascii="Arial" w:hAnsi="Arial" w:cs="Arial"/>
                <w:sz w:val="16"/>
                <w:szCs w:val="16"/>
              </w:rPr>
            </w:pPr>
            <w:r>
              <w:rPr>
                <w:rFonts w:ascii="Arial" w:hAnsi="Arial" w:cs="Arial"/>
                <w:sz w:val="16"/>
                <w:szCs w:val="16"/>
              </w:rPr>
              <w:t>5250</w:t>
            </w:r>
          </w:p>
        </w:tc>
        <w:tc>
          <w:tcPr>
            <w:tcW w:w="1809" w:type="dxa"/>
            <w:shd w:val="clear" w:color="auto" w:fill="FFFFFF"/>
            <w:vAlign w:val="center"/>
          </w:tcPr>
          <w:p w:rsidR="0020472E" w:rsidRPr="009912BC" w:rsidRDefault="001357AA" w:rsidP="001357AA">
            <w:pPr>
              <w:jc w:val="center"/>
              <w:rPr>
                <w:rFonts w:ascii="Arial" w:hAnsi="Arial" w:cs="Arial"/>
                <w:sz w:val="16"/>
                <w:szCs w:val="16"/>
              </w:rPr>
            </w:pPr>
            <w:r>
              <w:rPr>
                <w:rFonts w:ascii="Arial" w:hAnsi="Arial" w:cs="Arial"/>
                <w:sz w:val="16"/>
                <w:szCs w:val="16"/>
              </w:rPr>
              <w:t>6300</w:t>
            </w:r>
          </w:p>
        </w:tc>
      </w:tr>
      <w:tr w:rsidR="004417DF" w:rsidRPr="009912BC" w:rsidTr="002C4155">
        <w:tblPrEx>
          <w:tblBorders>
            <w:top w:val="double" w:sz="4" w:space="0" w:color="8DB3E2" w:themeColor="text2" w:themeTint="66"/>
            <w:left w:val="double" w:sz="4" w:space="0" w:color="8DB3E2" w:themeColor="text2" w:themeTint="66"/>
            <w:bottom w:val="double" w:sz="4" w:space="0" w:color="8DB3E2" w:themeColor="text2" w:themeTint="66"/>
            <w:right w:val="double" w:sz="4" w:space="0" w:color="8DB3E2" w:themeColor="text2" w:themeTint="66"/>
            <w:insideH w:val="single" w:sz="4" w:space="0" w:color="8DB3E2" w:themeColor="text2" w:themeTint="66"/>
            <w:insideV w:val="single" w:sz="4" w:space="0" w:color="8DB3E2" w:themeColor="text2" w:themeTint="66"/>
          </w:tblBorders>
          <w:shd w:val="clear" w:color="auto" w:fill="FFFFFF"/>
          <w:tblCellMar>
            <w:left w:w="0" w:type="dxa"/>
            <w:right w:w="0" w:type="dxa"/>
          </w:tblCellMar>
          <w:tblLook w:val="04A0" w:firstRow="1" w:lastRow="0" w:firstColumn="1" w:lastColumn="0" w:noHBand="0" w:noVBand="1"/>
        </w:tblPrEx>
        <w:trPr>
          <w:gridBefore w:val="1"/>
          <w:gridAfter w:val="1"/>
          <w:wBefore w:w="176" w:type="dxa"/>
          <w:wAfter w:w="49" w:type="dxa"/>
          <w:cantSplit/>
          <w:trHeight w:val="281"/>
        </w:trPr>
        <w:tc>
          <w:tcPr>
            <w:tcW w:w="3119" w:type="dxa"/>
            <w:gridSpan w:val="2"/>
            <w:shd w:val="clear" w:color="auto" w:fill="FFFFFF"/>
            <w:tcMar>
              <w:top w:w="0" w:type="dxa"/>
              <w:left w:w="108" w:type="dxa"/>
              <w:bottom w:w="0" w:type="dxa"/>
              <w:right w:w="108" w:type="dxa"/>
            </w:tcMar>
            <w:vAlign w:val="center"/>
            <w:hideMark/>
          </w:tcPr>
          <w:p w:rsidR="00DC47F1" w:rsidRPr="009912BC" w:rsidRDefault="00DC47F1" w:rsidP="009C26AB">
            <w:pPr>
              <w:rPr>
                <w:rFonts w:ascii="Arial" w:hAnsi="Arial" w:cs="Arial"/>
                <w:i/>
                <w:iCs/>
                <w:sz w:val="16"/>
                <w:szCs w:val="16"/>
              </w:rPr>
            </w:pPr>
            <w:r w:rsidRPr="009912BC">
              <w:rPr>
                <w:rFonts w:ascii="Arial" w:hAnsi="Arial" w:cs="Arial"/>
                <w:bCs/>
                <w:sz w:val="16"/>
                <w:szCs w:val="16"/>
              </w:rPr>
              <w:t>Установка ЭЦП для РАР</w:t>
            </w:r>
          </w:p>
        </w:tc>
        <w:tc>
          <w:tcPr>
            <w:tcW w:w="1842" w:type="dxa"/>
            <w:shd w:val="clear" w:color="auto" w:fill="FFFFFF"/>
            <w:tcMar>
              <w:top w:w="0" w:type="dxa"/>
              <w:left w:w="108" w:type="dxa"/>
              <w:bottom w:w="0" w:type="dxa"/>
              <w:right w:w="108" w:type="dxa"/>
            </w:tcMar>
            <w:vAlign w:val="center"/>
            <w:hideMark/>
          </w:tcPr>
          <w:p w:rsidR="0020472E" w:rsidRPr="009912BC" w:rsidRDefault="001357AA" w:rsidP="001357AA">
            <w:pPr>
              <w:jc w:val="center"/>
              <w:rPr>
                <w:rFonts w:ascii="Arial" w:hAnsi="Arial" w:cs="Arial"/>
                <w:sz w:val="16"/>
                <w:szCs w:val="16"/>
              </w:rPr>
            </w:pPr>
            <w:r>
              <w:rPr>
                <w:rFonts w:ascii="Arial" w:hAnsi="Arial" w:cs="Arial"/>
                <w:sz w:val="16"/>
                <w:szCs w:val="16"/>
              </w:rPr>
              <w:t>2100</w:t>
            </w:r>
          </w:p>
        </w:tc>
        <w:tc>
          <w:tcPr>
            <w:tcW w:w="1809" w:type="dxa"/>
            <w:gridSpan w:val="2"/>
            <w:shd w:val="clear" w:color="auto" w:fill="FFFFFF"/>
            <w:tcMar>
              <w:top w:w="0" w:type="dxa"/>
              <w:left w:w="108" w:type="dxa"/>
              <w:bottom w:w="0" w:type="dxa"/>
              <w:right w:w="108" w:type="dxa"/>
            </w:tcMar>
            <w:vAlign w:val="center"/>
            <w:hideMark/>
          </w:tcPr>
          <w:p w:rsidR="0020472E" w:rsidRPr="009912BC" w:rsidRDefault="00DC47F1" w:rsidP="001357AA">
            <w:pPr>
              <w:jc w:val="center"/>
              <w:rPr>
                <w:rFonts w:ascii="Arial" w:hAnsi="Arial" w:cs="Arial"/>
                <w:sz w:val="16"/>
                <w:szCs w:val="16"/>
              </w:rPr>
            </w:pPr>
            <w:r w:rsidRPr="009912BC">
              <w:rPr>
                <w:rFonts w:ascii="Arial" w:hAnsi="Arial" w:cs="Arial"/>
                <w:sz w:val="16"/>
                <w:szCs w:val="16"/>
              </w:rPr>
              <w:t>3</w:t>
            </w:r>
            <w:r w:rsidR="001357AA">
              <w:rPr>
                <w:rFonts w:ascii="Arial" w:hAnsi="Arial" w:cs="Arial"/>
                <w:sz w:val="16"/>
                <w:szCs w:val="16"/>
              </w:rPr>
              <w:t>150</w:t>
            </w:r>
          </w:p>
        </w:tc>
        <w:tc>
          <w:tcPr>
            <w:tcW w:w="2019" w:type="dxa"/>
            <w:gridSpan w:val="2"/>
            <w:shd w:val="clear" w:color="auto" w:fill="FFFFFF"/>
            <w:vAlign w:val="center"/>
          </w:tcPr>
          <w:p w:rsidR="0020472E" w:rsidRPr="009912BC" w:rsidRDefault="00DC47F1" w:rsidP="001357AA">
            <w:pPr>
              <w:jc w:val="center"/>
              <w:rPr>
                <w:rFonts w:ascii="Arial" w:hAnsi="Arial" w:cs="Arial"/>
                <w:sz w:val="16"/>
                <w:szCs w:val="16"/>
              </w:rPr>
            </w:pPr>
            <w:r w:rsidRPr="009912BC">
              <w:rPr>
                <w:rFonts w:ascii="Arial" w:hAnsi="Arial" w:cs="Arial"/>
                <w:sz w:val="16"/>
                <w:szCs w:val="16"/>
              </w:rPr>
              <w:t>5</w:t>
            </w:r>
            <w:r w:rsidR="001357AA">
              <w:rPr>
                <w:rFonts w:ascii="Arial" w:hAnsi="Arial" w:cs="Arial"/>
                <w:sz w:val="16"/>
                <w:szCs w:val="16"/>
              </w:rPr>
              <w:t>250</w:t>
            </w:r>
          </w:p>
        </w:tc>
        <w:tc>
          <w:tcPr>
            <w:tcW w:w="1809" w:type="dxa"/>
            <w:shd w:val="clear" w:color="auto" w:fill="FFFFFF"/>
            <w:vAlign w:val="center"/>
          </w:tcPr>
          <w:p w:rsidR="00DC47F1" w:rsidRPr="009912BC" w:rsidRDefault="0020472E" w:rsidP="001357AA">
            <w:pPr>
              <w:jc w:val="center"/>
              <w:rPr>
                <w:rFonts w:ascii="Arial" w:hAnsi="Arial" w:cs="Arial"/>
                <w:sz w:val="16"/>
                <w:szCs w:val="16"/>
              </w:rPr>
            </w:pPr>
            <w:r w:rsidRPr="009912BC">
              <w:rPr>
                <w:rFonts w:ascii="Arial" w:hAnsi="Arial" w:cs="Arial"/>
                <w:sz w:val="16"/>
                <w:szCs w:val="16"/>
              </w:rPr>
              <w:t>7</w:t>
            </w:r>
            <w:r w:rsidR="001357AA">
              <w:rPr>
                <w:rFonts w:ascii="Arial" w:hAnsi="Arial" w:cs="Arial"/>
                <w:sz w:val="16"/>
                <w:szCs w:val="16"/>
              </w:rPr>
              <w:t>350</w:t>
            </w:r>
          </w:p>
        </w:tc>
      </w:tr>
      <w:tr w:rsidR="004417DF" w:rsidRPr="009912BC" w:rsidTr="002C4155">
        <w:tblPrEx>
          <w:tblBorders>
            <w:top w:val="double" w:sz="4" w:space="0" w:color="8DB3E2" w:themeColor="text2" w:themeTint="66"/>
            <w:left w:val="double" w:sz="4" w:space="0" w:color="8DB3E2" w:themeColor="text2" w:themeTint="66"/>
            <w:bottom w:val="double" w:sz="4" w:space="0" w:color="8DB3E2" w:themeColor="text2" w:themeTint="66"/>
            <w:right w:val="double" w:sz="4" w:space="0" w:color="8DB3E2" w:themeColor="text2" w:themeTint="66"/>
            <w:insideH w:val="single" w:sz="4" w:space="0" w:color="8DB3E2" w:themeColor="text2" w:themeTint="66"/>
            <w:insideV w:val="single" w:sz="4" w:space="0" w:color="8DB3E2" w:themeColor="text2" w:themeTint="66"/>
          </w:tblBorders>
          <w:shd w:val="clear" w:color="auto" w:fill="FFFFFF"/>
          <w:tblCellMar>
            <w:left w:w="0" w:type="dxa"/>
            <w:right w:w="0" w:type="dxa"/>
          </w:tblCellMar>
          <w:tblLook w:val="04A0" w:firstRow="1" w:lastRow="0" w:firstColumn="1" w:lastColumn="0" w:noHBand="0" w:noVBand="1"/>
        </w:tblPrEx>
        <w:trPr>
          <w:gridBefore w:val="1"/>
          <w:gridAfter w:val="1"/>
          <w:wBefore w:w="176" w:type="dxa"/>
          <w:wAfter w:w="49" w:type="dxa"/>
          <w:cantSplit/>
          <w:trHeight w:val="271"/>
        </w:trPr>
        <w:tc>
          <w:tcPr>
            <w:tcW w:w="3119" w:type="dxa"/>
            <w:gridSpan w:val="2"/>
            <w:shd w:val="clear" w:color="auto" w:fill="FFFFFF"/>
            <w:tcMar>
              <w:top w:w="0" w:type="dxa"/>
              <w:left w:w="108" w:type="dxa"/>
              <w:bottom w:w="0" w:type="dxa"/>
              <w:right w:w="108" w:type="dxa"/>
            </w:tcMar>
            <w:vAlign w:val="center"/>
            <w:hideMark/>
          </w:tcPr>
          <w:p w:rsidR="00DC47F1" w:rsidRPr="009912BC" w:rsidRDefault="00DC47F1" w:rsidP="009C26AB">
            <w:pPr>
              <w:rPr>
                <w:rFonts w:ascii="Arial" w:hAnsi="Arial" w:cs="Arial"/>
                <w:sz w:val="16"/>
                <w:szCs w:val="16"/>
              </w:rPr>
            </w:pPr>
            <w:r w:rsidRPr="009912BC">
              <w:rPr>
                <w:rFonts w:ascii="Arial" w:hAnsi="Arial" w:cs="Arial"/>
                <w:bCs/>
                <w:sz w:val="16"/>
                <w:szCs w:val="16"/>
              </w:rPr>
              <w:t>Обучение работе с программой</w:t>
            </w:r>
          </w:p>
        </w:tc>
        <w:tc>
          <w:tcPr>
            <w:tcW w:w="1842" w:type="dxa"/>
            <w:shd w:val="clear" w:color="auto" w:fill="FFFFFF"/>
            <w:tcMar>
              <w:top w:w="0" w:type="dxa"/>
              <w:left w:w="108" w:type="dxa"/>
              <w:bottom w:w="0" w:type="dxa"/>
              <w:right w:w="108" w:type="dxa"/>
            </w:tcMar>
            <w:vAlign w:val="center"/>
            <w:hideMark/>
          </w:tcPr>
          <w:p w:rsidR="00DC47F1" w:rsidRPr="009912BC" w:rsidRDefault="001357AA" w:rsidP="001357AA">
            <w:pPr>
              <w:jc w:val="center"/>
              <w:rPr>
                <w:rFonts w:ascii="Arial" w:hAnsi="Arial" w:cs="Arial"/>
                <w:sz w:val="16"/>
                <w:szCs w:val="16"/>
              </w:rPr>
            </w:pPr>
            <w:r>
              <w:rPr>
                <w:rFonts w:ascii="Arial" w:hAnsi="Arial" w:cs="Arial"/>
                <w:sz w:val="16"/>
                <w:szCs w:val="16"/>
              </w:rPr>
              <w:t>3150</w:t>
            </w:r>
          </w:p>
        </w:tc>
        <w:tc>
          <w:tcPr>
            <w:tcW w:w="1809" w:type="dxa"/>
            <w:gridSpan w:val="2"/>
            <w:shd w:val="clear" w:color="auto" w:fill="FFFFFF"/>
            <w:tcMar>
              <w:top w:w="0" w:type="dxa"/>
              <w:left w:w="108" w:type="dxa"/>
              <w:bottom w:w="0" w:type="dxa"/>
              <w:right w:w="108" w:type="dxa"/>
            </w:tcMar>
            <w:vAlign w:val="center"/>
            <w:hideMark/>
          </w:tcPr>
          <w:p w:rsidR="00DC47F1" w:rsidRPr="009912BC" w:rsidRDefault="0020472E" w:rsidP="001357AA">
            <w:pPr>
              <w:jc w:val="center"/>
              <w:rPr>
                <w:rFonts w:ascii="Arial" w:hAnsi="Arial" w:cs="Arial"/>
                <w:sz w:val="16"/>
                <w:szCs w:val="16"/>
              </w:rPr>
            </w:pPr>
            <w:r>
              <w:rPr>
                <w:rFonts w:ascii="Arial" w:hAnsi="Arial" w:cs="Arial"/>
                <w:sz w:val="16"/>
                <w:szCs w:val="16"/>
              </w:rPr>
              <w:t>4</w:t>
            </w:r>
            <w:r w:rsidR="001357AA">
              <w:rPr>
                <w:rFonts w:ascii="Arial" w:hAnsi="Arial" w:cs="Arial"/>
                <w:sz w:val="16"/>
                <w:szCs w:val="16"/>
              </w:rPr>
              <w:t>2</w:t>
            </w:r>
            <w:r>
              <w:rPr>
                <w:rFonts w:ascii="Arial" w:hAnsi="Arial" w:cs="Arial"/>
                <w:sz w:val="16"/>
                <w:szCs w:val="16"/>
              </w:rPr>
              <w:t>00</w:t>
            </w:r>
          </w:p>
        </w:tc>
        <w:tc>
          <w:tcPr>
            <w:tcW w:w="2019" w:type="dxa"/>
            <w:gridSpan w:val="2"/>
            <w:shd w:val="clear" w:color="auto" w:fill="FFFFFF"/>
            <w:vAlign w:val="center"/>
          </w:tcPr>
          <w:p w:rsidR="00DC47F1" w:rsidRPr="009912BC" w:rsidRDefault="0020472E" w:rsidP="001357AA">
            <w:pPr>
              <w:jc w:val="center"/>
              <w:rPr>
                <w:rFonts w:ascii="Arial" w:hAnsi="Arial" w:cs="Arial"/>
                <w:sz w:val="16"/>
                <w:szCs w:val="16"/>
              </w:rPr>
            </w:pPr>
            <w:r>
              <w:rPr>
                <w:rFonts w:ascii="Arial" w:hAnsi="Arial" w:cs="Arial"/>
                <w:sz w:val="16"/>
                <w:szCs w:val="16"/>
              </w:rPr>
              <w:t>5</w:t>
            </w:r>
            <w:r w:rsidR="001357AA">
              <w:rPr>
                <w:rFonts w:ascii="Arial" w:hAnsi="Arial" w:cs="Arial"/>
                <w:sz w:val="16"/>
                <w:szCs w:val="16"/>
              </w:rPr>
              <w:t>250</w:t>
            </w:r>
          </w:p>
        </w:tc>
        <w:tc>
          <w:tcPr>
            <w:tcW w:w="1809" w:type="dxa"/>
            <w:shd w:val="clear" w:color="auto" w:fill="FFFFFF"/>
            <w:vAlign w:val="center"/>
          </w:tcPr>
          <w:p w:rsidR="00DC47F1" w:rsidRPr="009912BC" w:rsidRDefault="001357AA" w:rsidP="001357AA">
            <w:pPr>
              <w:jc w:val="center"/>
              <w:rPr>
                <w:rFonts w:ascii="Arial" w:hAnsi="Arial" w:cs="Arial"/>
                <w:sz w:val="16"/>
                <w:szCs w:val="16"/>
              </w:rPr>
            </w:pPr>
            <w:r>
              <w:rPr>
                <w:rFonts w:ascii="Arial" w:hAnsi="Arial" w:cs="Arial"/>
                <w:sz w:val="16"/>
                <w:szCs w:val="16"/>
              </w:rPr>
              <w:t>7350</w:t>
            </w:r>
          </w:p>
        </w:tc>
      </w:tr>
      <w:tr w:rsidR="004417DF" w:rsidRPr="009912BC" w:rsidTr="002C4155">
        <w:tblPrEx>
          <w:tblBorders>
            <w:top w:val="double" w:sz="4" w:space="0" w:color="8DB3E2" w:themeColor="text2" w:themeTint="66"/>
            <w:left w:val="double" w:sz="4" w:space="0" w:color="8DB3E2" w:themeColor="text2" w:themeTint="66"/>
            <w:bottom w:val="double" w:sz="4" w:space="0" w:color="8DB3E2" w:themeColor="text2" w:themeTint="66"/>
            <w:right w:val="double" w:sz="4" w:space="0" w:color="8DB3E2" w:themeColor="text2" w:themeTint="66"/>
            <w:insideH w:val="single" w:sz="4" w:space="0" w:color="8DB3E2" w:themeColor="text2" w:themeTint="66"/>
            <w:insideV w:val="single" w:sz="4" w:space="0" w:color="8DB3E2" w:themeColor="text2" w:themeTint="66"/>
          </w:tblBorders>
          <w:shd w:val="clear" w:color="auto" w:fill="FFFFFF"/>
          <w:tblCellMar>
            <w:left w:w="0" w:type="dxa"/>
            <w:right w:w="0" w:type="dxa"/>
          </w:tblCellMar>
          <w:tblLook w:val="04A0" w:firstRow="1" w:lastRow="0" w:firstColumn="1" w:lastColumn="0" w:noHBand="0" w:noVBand="1"/>
        </w:tblPrEx>
        <w:trPr>
          <w:gridBefore w:val="1"/>
          <w:gridAfter w:val="1"/>
          <w:wBefore w:w="176" w:type="dxa"/>
          <w:wAfter w:w="49" w:type="dxa"/>
          <w:cantSplit/>
          <w:trHeight w:val="970"/>
        </w:trPr>
        <w:tc>
          <w:tcPr>
            <w:tcW w:w="3119" w:type="dxa"/>
            <w:gridSpan w:val="2"/>
            <w:tcBorders>
              <w:bottom w:val="single" w:sz="4" w:space="0" w:color="8DB3E2" w:themeColor="text2" w:themeTint="66"/>
            </w:tcBorders>
            <w:shd w:val="clear" w:color="auto" w:fill="FFFFFF"/>
            <w:tcMar>
              <w:top w:w="0" w:type="dxa"/>
              <w:left w:w="108" w:type="dxa"/>
              <w:bottom w:w="0" w:type="dxa"/>
              <w:right w:w="108" w:type="dxa"/>
            </w:tcMar>
            <w:vAlign w:val="center"/>
            <w:hideMark/>
          </w:tcPr>
          <w:p w:rsidR="00DC47F1" w:rsidRPr="009912BC" w:rsidRDefault="00DC47F1" w:rsidP="009C26AB">
            <w:pPr>
              <w:pStyle w:val="aa"/>
              <w:ind w:left="0"/>
              <w:rPr>
                <w:rFonts w:ascii="Arial" w:eastAsiaTheme="minorHAnsi" w:hAnsi="Arial" w:cs="Arial"/>
                <w:bCs/>
                <w:sz w:val="16"/>
                <w:szCs w:val="16"/>
                <w:u w:val="single"/>
              </w:rPr>
            </w:pPr>
            <w:r w:rsidRPr="009912BC">
              <w:rPr>
                <w:rFonts w:ascii="Arial" w:hAnsi="Arial" w:cs="Arial"/>
                <w:bCs/>
                <w:sz w:val="16"/>
                <w:szCs w:val="16"/>
                <w:u w:val="single"/>
              </w:rPr>
              <w:t>Пакетное предложение:</w:t>
            </w:r>
          </w:p>
          <w:p w:rsidR="00DC47F1" w:rsidRPr="009912BC" w:rsidRDefault="00DC47F1" w:rsidP="00DC47F1">
            <w:pPr>
              <w:pStyle w:val="aa"/>
              <w:numPr>
                <w:ilvl w:val="0"/>
                <w:numId w:val="4"/>
              </w:numPr>
              <w:ind w:left="426" w:hanging="284"/>
              <w:contextualSpacing w:val="0"/>
              <w:rPr>
                <w:rFonts w:ascii="Arial" w:hAnsi="Arial" w:cs="Arial"/>
                <w:bCs/>
                <w:sz w:val="16"/>
                <w:szCs w:val="16"/>
              </w:rPr>
            </w:pPr>
            <w:r w:rsidRPr="009912BC">
              <w:rPr>
                <w:rFonts w:ascii="Arial" w:hAnsi="Arial" w:cs="Arial"/>
                <w:bCs/>
                <w:sz w:val="16"/>
                <w:szCs w:val="16"/>
              </w:rPr>
              <w:t xml:space="preserve">Установка </w:t>
            </w:r>
            <w:r w:rsidR="00876509">
              <w:rPr>
                <w:rFonts w:ascii="Arial" w:hAnsi="Arial" w:cs="Arial"/>
                <w:bCs/>
                <w:sz w:val="16"/>
                <w:szCs w:val="16"/>
              </w:rPr>
              <w:t>програмного модуля</w:t>
            </w:r>
            <w:r w:rsidRPr="009912BC">
              <w:rPr>
                <w:rFonts w:ascii="Arial" w:hAnsi="Arial" w:cs="Arial"/>
                <w:bCs/>
                <w:sz w:val="16"/>
                <w:szCs w:val="16"/>
              </w:rPr>
              <w:t xml:space="preserve"> «Баланс-2</w:t>
            </w:r>
            <w:r w:rsidRPr="009912BC">
              <w:rPr>
                <w:rFonts w:ascii="Arial" w:hAnsi="Arial" w:cs="Arial"/>
                <w:bCs/>
                <w:sz w:val="16"/>
                <w:szCs w:val="16"/>
                <w:lang w:val="en-US"/>
              </w:rPr>
              <w:t>W</w:t>
            </w:r>
            <w:r w:rsidRPr="009912BC">
              <w:rPr>
                <w:rFonts w:ascii="Arial" w:hAnsi="Arial" w:cs="Arial"/>
                <w:bCs/>
                <w:sz w:val="16"/>
                <w:szCs w:val="16"/>
              </w:rPr>
              <w:t>: Отчетность в Росалкогольрегулирование»</w:t>
            </w:r>
          </w:p>
          <w:p w:rsidR="00DC47F1" w:rsidRPr="009912BC" w:rsidRDefault="00DC47F1" w:rsidP="00DC47F1">
            <w:pPr>
              <w:pStyle w:val="aa"/>
              <w:numPr>
                <w:ilvl w:val="0"/>
                <w:numId w:val="4"/>
              </w:numPr>
              <w:ind w:left="426" w:hanging="284"/>
              <w:contextualSpacing w:val="0"/>
              <w:rPr>
                <w:rFonts w:ascii="Arial" w:hAnsi="Arial" w:cs="Arial"/>
                <w:bCs/>
                <w:sz w:val="16"/>
                <w:szCs w:val="16"/>
              </w:rPr>
            </w:pPr>
            <w:r w:rsidRPr="009912BC">
              <w:rPr>
                <w:rFonts w:ascii="Arial" w:hAnsi="Arial" w:cs="Arial"/>
                <w:bCs/>
                <w:sz w:val="16"/>
                <w:szCs w:val="16"/>
              </w:rPr>
              <w:t>Установка ЭЦП для РАР</w:t>
            </w:r>
          </w:p>
          <w:p w:rsidR="00DC47F1" w:rsidRPr="009912BC" w:rsidRDefault="00DC47F1" w:rsidP="00DC47F1">
            <w:pPr>
              <w:pStyle w:val="aa"/>
              <w:numPr>
                <w:ilvl w:val="0"/>
                <w:numId w:val="4"/>
              </w:numPr>
              <w:ind w:left="426" w:hanging="284"/>
              <w:rPr>
                <w:rFonts w:ascii="Arial" w:hAnsi="Arial" w:cs="Arial"/>
                <w:sz w:val="16"/>
                <w:szCs w:val="16"/>
              </w:rPr>
            </w:pPr>
            <w:r w:rsidRPr="009912BC">
              <w:rPr>
                <w:rFonts w:ascii="Arial" w:hAnsi="Arial" w:cs="Arial"/>
                <w:bCs/>
                <w:sz w:val="16"/>
                <w:szCs w:val="16"/>
              </w:rPr>
              <w:t>Обучение работе с программой</w:t>
            </w:r>
          </w:p>
        </w:tc>
        <w:tc>
          <w:tcPr>
            <w:tcW w:w="1842" w:type="dxa"/>
            <w:tcBorders>
              <w:bottom w:val="single" w:sz="4" w:space="0" w:color="8DB3E2" w:themeColor="text2" w:themeTint="66"/>
            </w:tcBorders>
            <w:shd w:val="clear" w:color="auto" w:fill="FFFFFF"/>
            <w:tcMar>
              <w:top w:w="0" w:type="dxa"/>
              <w:left w:w="108" w:type="dxa"/>
              <w:bottom w:w="0" w:type="dxa"/>
              <w:right w:w="108" w:type="dxa"/>
            </w:tcMar>
            <w:vAlign w:val="center"/>
            <w:hideMark/>
          </w:tcPr>
          <w:p w:rsidR="00DC47F1" w:rsidRPr="009912BC" w:rsidRDefault="001357AA" w:rsidP="001357AA">
            <w:pPr>
              <w:jc w:val="center"/>
              <w:rPr>
                <w:rFonts w:ascii="Arial" w:hAnsi="Arial" w:cs="Arial"/>
                <w:sz w:val="16"/>
                <w:szCs w:val="16"/>
              </w:rPr>
            </w:pPr>
            <w:r>
              <w:rPr>
                <w:rFonts w:ascii="Arial" w:hAnsi="Arial" w:cs="Arial"/>
                <w:sz w:val="16"/>
                <w:szCs w:val="16"/>
              </w:rPr>
              <w:t>4200</w:t>
            </w:r>
          </w:p>
        </w:tc>
        <w:tc>
          <w:tcPr>
            <w:tcW w:w="1809" w:type="dxa"/>
            <w:gridSpan w:val="2"/>
            <w:tcBorders>
              <w:bottom w:val="single" w:sz="4" w:space="0" w:color="8DB3E2" w:themeColor="text2" w:themeTint="66"/>
            </w:tcBorders>
            <w:shd w:val="clear" w:color="auto" w:fill="FFFFFF"/>
            <w:tcMar>
              <w:top w:w="0" w:type="dxa"/>
              <w:left w:w="108" w:type="dxa"/>
              <w:bottom w:w="0" w:type="dxa"/>
              <w:right w:w="108" w:type="dxa"/>
            </w:tcMar>
            <w:vAlign w:val="center"/>
            <w:hideMark/>
          </w:tcPr>
          <w:p w:rsidR="00DC47F1" w:rsidRPr="009912BC" w:rsidRDefault="0020472E" w:rsidP="001357AA">
            <w:pPr>
              <w:jc w:val="center"/>
              <w:rPr>
                <w:rFonts w:ascii="Arial" w:hAnsi="Arial" w:cs="Arial"/>
                <w:sz w:val="16"/>
                <w:szCs w:val="16"/>
              </w:rPr>
            </w:pPr>
            <w:r>
              <w:rPr>
                <w:rFonts w:ascii="Arial" w:hAnsi="Arial" w:cs="Arial"/>
                <w:sz w:val="16"/>
                <w:szCs w:val="16"/>
              </w:rPr>
              <w:t>5</w:t>
            </w:r>
            <w:r w:rsidR="001357AA">
              <w:rPr>
                <w:rFonts w:ascii="Arial" w:hAnsi="Arial" w:cs="Arial"/>
                <w:sz w:val="16"/>
                <w:szCs w:val="16"/>
              </w:rPr>
              <w:t>250</w:t>
            </w:r>
          </w:p>
        </w:tc>
        <w:tc>
          <w:tcPr>
            <w:tcW w:w="2019" w:type="dxa"/>
            <w:gridSpan w:val="2"/>
            <w:tcBorders>
              <w:bottom w:val="single" w:sz="4" w:space="0" w:color="8DB3E2" w:themeColor="text2" w:themeTint="66"/>
            </w:tcBorders>
            <w:shd w:val="clear" w:color="auto" w:fill="FFFFFF"/>
            <w:vAlign w:val="center"/>
          </w:tcPr>
          <w:p w:rsidR="0020472E" w:rsidRPr="009912BC" w:rsidRDefault="00DC47F1" w:rsidP="001357AA">
            <w:pPr>
              <w:jc w:val="center"/>
              <w:rPr>
                <w:rFonts w:ascii="Arial" w:hAnsi="Arial" w:cs="Arial"/>
                <w:sz w:val="16"/>
                <w:szCs w:val="16"/>
              </w:rPr>
            </w:pPr>
            <w:r w:rsidRPr="009912BC">
              <w:rPr>
                <w:rFonts w:ascii="Arial" w:hAnsi="Arial" w:cs="Arial"/>
                <w:sz w:val="16"/>
                <w:szCs w:val="16"/>
              </w:rPr>
              <w:t>7</w:t>
            </w:r>
            <w:r w:rsidR="001357AA">
              <w:rPr>
                <w:rFonts w:ascii="Arial" w:hAnsi="Arial" w:cs="Arial"/>
                <w:sz w:val="16"/>
                <w:szCs w:val="16"/>
              </w:rPr>
              <w:t>350</w:t>
            </w:r>
          </w:p>
        </w:tc>
        <w:tc>
          <w:tcPr>
            <w:tcW w:w="1809" w:type="dxa"/>
            <w:tcBorders>
              <w:bottom w:val="single" w:sz="4" w:space="0" w:color="8DB3E2" w:themeColor="text2" w:themeTint="66"/>
            </w:tcBorders>
            <w:shd w:val="clear" w:color="auto" w:fill="FFFFFF"/>
            <w:vAlign w:val="center"/>
          </w:tcPr>
          <w:p w:rsidR="0020472E" w:rsidRPr="009912BC" w:rsidRDefault="001357AA" w:rsidP="001357AA">
            <w:pPr>
              <w:jc w:val="center"/>
              <w:rPr>
                <w:rFonts w:ascii="Arial" w:hAnsi="Arial" w:cs="Arial"/>
                <w:sz w:val="16"/>
                <w:szCs w:val="16"/>
              </w:rPr>
            </w:pPr>
            <w:r>
              <w:rPr>
                <w:rFonts w:ascii="Arial" w:hAnsi="Arial" w:cs="Arial"/>
                <w:sz w:val="16"/>
                <w:szCs w:val="16"/>
              </w:rPr>
              <w:t>8400</w:t>
            </w:r>
          </w:p>
        </w:tc>
      </w:tr>
      <w:tr w:rsidR="004417DF" w:rsidRPr="009912BC" w:rsidTr="002C4155">
        <w:tblPrEx>
          <w:tblBorders>
            <w:top w:val="double" w:sz="4" w:space="0" w:color="8DB3E2" w:themeColor="text2" w:themeTint="66"/>
            <w:left w:val="double" w:sz="4" w:space="0" w:color="8DB3E2" w:themeColor="text2" w:themeTint="66"/>
            <w:bottom w:val="double" w:sz="4" w:space="0" w:color="8DB3E2" w:themeColor="text2" w:themeTint="66"/>
            <w:right w:val="double" w:sz="4" w:space="0" w:color="8DB3E2" w:themeColor="text2" w:themeTint="66"/>
            <w:insideH w:val="single" w:sz="4" w:space="0" w:color="8DB3E2" w:themeColor="text2" w:themeTint="66"/>
            <w:insideV w:val="single" w:sz="4" w:space="0" w:color="8DB3E2" w:themeColor="text2" w:themeTint="66"/>
          </w:tblBorders>
        </w:tblPrEx>
        <w:trPr>
          <w:gridBefore w:val="1"/>
          <w:gridAfter w:val="1"/>
          <w:wBefore w:w="176" w:type="dxa"/>
          <w:wAfter w:w="49" w:type="dxa"/>
          <w:cantSplit/>
          <w:trHeight w:val="1133"/>
        </w:trPr>
        <w:tc>
          <w:tcPr>
            <w:tcW w:w="3119" w:type="dxa"/>
            <w:gridSpan w:val="2"/>
            <w:vMerge w:val="restart"/>
            <w:tcBorders>
              <w:top w:val="single" w:sz="4" w:space="0" w:color="8DB3E2" w:themeColor="text2" w:themeTint="66"/>
              <w:bottom w:val="single" w:sz="4" w:space="0" w:color="8DB3E2" w:themeColor="text2" w:themeTint="66"/>
            </w:tcBorders>
            <w:vAlign w:val="center"/>
          </w:tcPr>
          <w:p w:rsidR="00DC47F1" w:rsidRPr="009912BC" w:rsidRDefault="00DC47F1" w:rsidP="009C26AB">
            <w:pPr>
              <w:rPr>
                <w:rFonts w:ascii="Arial" w:hAnsi="Arial" w:cs="Arial"/>
                <w:sz w:val="16"/>
                <w:szCs w:val="16"/>
              </w:rPr>
            </w:pPr>
            <w:r w:rsidRPr="009912BC">
              <w:rPr>
                <w:rFonts w:ascii="Arial" w:hAnsi="Arial" w:cs="Arial"/>
                <w:sz w:val="16"/>
                <w:szCs w:val="16"/>
              </w:rPr>
              <w:t>ПОДГОТОВКА ОТЧЕТНОСТИ В РОСАЛКОГОЛЬРЕГУЛИРОВАНИЕ</w:t>
            </w:r>
          </w:p>
        </w:tc>
        <w:tc>
          <w:tcPr>
            <w:tcW w:w="1842" w:type="dxa"/>
            <w:vMerge w:val="restart"/>
            <w:tcBorders>
              <w:top w:val="single" w:sz="4" w:space="0" w:color="8DB3E2" w:themeColor="text2" w:themeTint="66"/>
              <w:bottom w:val="single" w:sz="4" w:space="0" w:color="8DB3E2" w:themeColor="text2" w:themeTint="66"/>
            </w:tcBorders>
            <w:vAlign w:val="center"/>
          </w:tcPr>
          <w:p w:rsidR="00DC47F1" w:rsidRPr="005F0FC6" w:rsidRDefault="00DC47F1" w:rsidP="004417DF">
            <w:pPr>
              <w:jc w:val="center"/>
              <w:rPr>
                <w:rFonts w:ascii="Arial" w:hAnsi="Arial" w:cs="Arial"/>
                <w:i/>
                <w:sz w:val="16"/>
                <w:szCs w:val="16"/>
              </w:rPr>
            </w:pPr>
            <w:r w:rsidRPr="005F0FC6">
              <w:rPr>
                <w:rFonts w:ascii="Arial" w:hAnsi="Arial" w:cs="Arial"/>
                <w:i/>
                <w:sz w:val="16"/>
                <w:szCs w:val="16"/>
              </w:rPr>
              <w:t>Декларац</w:t>
            </w:r>
            <w:r w:rsidR="00C32BCA" w:rsidRPr="005F0FC6">
              <w:rPr>
                <w:rFonts w:ascii="Arial" w:hAnsi="Arial" w:cs="Arial"/>
                <w:i/>
                <w:sz w:val="16"/>
                <w:szCs w:val="16"/>
              </w:rPr>
              <w:t>ия (электронный файл) об объеме</w:t>
            </w:r>
            <w:r w:rsidRPr="005F0FC6">
              <w:rPr>
                <w:rFonts w:ascii="Arial" w:hAnsi="Arial" w:cs="Arial"/>
                <w:i/>
                <w:sz w:val="16"/>
                <w:szCs w:val="16"/>
              </w:rPr>
              <w:t xml:space="preserve"> розничной продажи алкогольной и спирто</w:t>
            </w:r>
            <w:r w:rsidR="00262B16" w:rsidRPr="005F0FC6">
              <w:rPr>
                <w:rFonts w:ascii="Arial" w:hAnsi="Arial" w:cs="Arial"/>
                <w:i/>
                <w:sz w:val="16"/>
                <w:szCs w:val="16"/>
              </w:rPr>
              <w:t>содержащей продукции (Форма № 7</w:t>
            </w:r>
            <w:r w:rsidRPr="005F0FC6">
              <w:rPr>
                <w:rFonts w:ascii="Arial" w:hAnsi="Arial" w:cs="Arial"/>
                <w:i/>
                <w:sz w:val="16"/>
                <w:szCs w:val="16"/>
              </w:rPr>
              <w:t>)</w:t>
            </w:r>
          </w:p>
        </w:tc>
        <w:tc>
          <w:tcPr>
            <w:tcW w:w="3828" w:type="dxa"/>
            <w:gridSpan w:val="4"/>
            <w:tcBorders>
              <w:top w:val="single" w:sz="4" w:space="0" w:color="8DB3E2" w:themeColor="text2" w:themeTint="66"/>
              <w:bottom w:val="single" w:sz="4" w:space="0" w:color="8DB3E2" w:themeColor="text2" w:themeTint="66"/>
            </w:tcBorders>
            <w:vAlign w:val="center"/>
          </w:tcPr>
          <w:p w:rsidR="00DC47F1" w:rsidRPr="009912BC" w:rsidRDefault="00DC47F1" w:rsidP="00DC47F1">
            <w:pPr>
              <w:jc w:val="center"/>
              <w:rPr>
                <w:rFonts w:ascii="Arial" w:hAnsi="Arial" w:cs="Arial"/>
                <w:sz w:val="16"/>
                <w:szCs w:val="16"/>
              </w:rPr>
            </w:pPr>
            <w:r w:rsidRPr="009912BC">
              <w:rPr>
                <w:rFonts w:ascii="Arial" w:hAnsi="Arial" w:cs="Arial"/>
                <w:sz w:val="16"/>
                <w:szCs w:val="16"/>
              </w:rPr>
              <w:t xml:space="preserve">Исходные данные представлены в виде </w:t>
            </w:r>
          </w:p>
          <w:p w:rsidR="00DC47F1" w:rsidRPr="009912BC" w:rsidRDefault="00DC47F1" w:rsidP="00DC47F1">
            <w:pPr>
              <w:jc w:val="center"/>
              <w:rPr>
                <w:rFonts w:ascii="Arial" w:hAnsi="Arial" w:cs="Arial"/>
                <w:sz w:val="16"/>
                <w:szCs w:val="16"/>
              </w:rPr>
            </w:pPr>
            <w:r w:rsidRPr="009912BC">
              <w:rPr>
                <w:rFonts w:ascii="Arial" w:hAnsi="Arial" w:cs="Arial"/>
                <w:sz w:val="16"/>
                <w:szCs w:val="16"/>
                <w:lang w:val="en-US"/>
              </w:rPr>
              <w:t>Excel</w:t>
            </w:r>
            <w:r w:rsidRPr="009912BC">
              <w:rPr>
                <w:rFonts w:ascii="Arial" w:hAnsi="Arial" w:cs="Arial"/>
                <w:sz w:val="16"/>
                <w:szCs w:val="16"/>
              </w:rPr>
              <w:t xml:space="preserve"> и </w:t>
            </w:r>
            <w:r w:rsidRPr="009912BC">
              <w:rPr>
                <w:rFonts w:ascii="Arial" w:hAnsi="Arial" w:cs="Arial"/>
                <w:sz w:val="16"/>
                <w:szCs w:val="16"/>
                <w:lang w:val="en-US"/>
              </w:rPr>
              <w:t>xml</w:t>
            </w:r>
            <w:r w:rsidRPr="009912BC">
              <w:rPr>
                <w:rFonts w:ascii="Arial" w:hAnsi="Arial" w:cs="Arial"/>
                <w:sz w:val="16"/>
                <w:szCs w:val="16"/>
              </w:rPr>
              <w:t xml:space="preserve"> таблиц</w:t>
            </w:r>
          </w:p>
        </w:tc>
        <w:tc>
          <w:tcPr>
            <w:tcW w:w="1809" w:type="dxa"/>
            <w:tcBorders>
              <w:top w:val="single" w:sz="4" w:space="0" w:color="8DB3E2" w:themeColor="text2" w:themeTint="66"/>
              <w:bottom w:val="single" w:sz="4" w:space="0" w:color="8DB3E2" w:themeColor="text2" w:themeTint="66"/>
            </w:tcBorders>
            <w:vAlign w:val="center"/>
          </w:tcPr>
          <w:p w:rsidR="00DC47F1" w:rsidRPr="009912BC" w:rsidRDefault="001357AA" w:rsidP="00DC47F1">
            <w:pPr>
              <w:rPr>
                <w:rFonts w:ascii="Arial" w:hAnsi="Arial" w:cs="Arial"/>
                <w:sz w:val="16"/>
                <w:szCs w:val="16"/>
              </w:rPr>
            </w:pPr>
            <w:r>
              <w:rPr>
                <w:rFonts w:ascii="Arial" w:hAnsi="Arial" w:cs="Arial"/>
                <w:sz w:val="16"/>
                <w:szCs w:val="16"/>
              </w:rPr>
              <w:t>42</w:t>
            </w:r>
            <w:r w:rsidR="00DC47F1" w:rsidRPr="009912BC">
              <w:rPr>
                <w:rFonts w:ascii="Arial" w:hAnsi="Arial" w:cs="Arial"/>
                <w:sz w:val="16"/>
                <w:szCs w:val="16"/>
              </w:rPr>
              <w:t xml:space="preserve"> руб. за строку</w:t>
            </w:r>
          </w:p>
          <w:p w:rsidR="00DC47F1" w:rsidRPr="009912BC" w:rsidRDefault="00DC47F1" w:rsidP="00DC47F1">
            <w:pPr>
              <w:rPr>
                <w:rFonts w:ascii="Arial" w:hAnsi="Arial" w:cs="Arial"/>
                <w:sz w:val="16"/>
                <w:szCs w:val="16"/>
              </w:rPr>
            </w:pPr>
            <w:r w:rsidRPr="009912BC">
              <w:rPr>
                <w:rFonts w:ascii="Arial" w:hAnsi="Arial" w:cs="Arial"/>
                <w:sz w:val="16"/>
                <w:szCs w:val="16"/>
              </w:rPr>
              <w:t xml:space="preserve">(не менее </w:t>
            </w:r>
            <w:r w:rsidR="000614B4">
              <w:rPr>
                <w:rFonts w:ascii="Arial" w:hAnsi="Arial" w:cs="Arial"/>
                <w:sz w:val="16"/>
                <w:szCs w:val="16"/>
              </w:rPr>
              <w:t>31</w:t>
            </w:r>
            <w:r w:rsidRPr="009912BC">
              <w:rPr>
                <w:rFonts w:ascii="Arial" w:hAnsi="Arial" w:cs="Arial"/>
                <w:sz w:val="16"/>
                <w:szCs w:val="16"/>
              </w:rPr>
              <w:t>50 руб. за декларацию) /</w:t>
            </w:r>
          </w:p>
          <w:p w:rsidR="00DC47F1" w:rsidRPr="009912BC" w:rsidRDefault="00DC47F1" w:rsidP="001357AA">
            <w:pPr>
              <w:rPr>
                <w:rFonts w:ascii="Arial" w:hAnsi="Arial" w:cs="Arial"/>
                <w:sz w:val="16"/>
                <w:szCs w:val="16"/>
              </w:rPr>
            </w:pPr>
            <w:r w:rsidRPr="009912BC">
              <w:rPr>
                <w:rFonts w:ascii="Arial" w:hAnsi="Arial" w:cs="Arial"/>
                <w:color w:val="333333"/>
                <w:sz w:val="16"/>
                <w:szCs w:val="16"/>
              </w:rPr>
              <w:t>Свыше 100 строк – 2</w:t>
            </w:r>
            <w:r w:rsidR="001357AA">
              <w:rPr>
                <w:rFonts w:ascii="Arial" w:hAnsi="Arial" w:cs="Arial"/>
                <w:color w:val="333333"/>
                <w:sz w:val="16"/>
                <w:szCs w:val="16"/>
              </w:rPr>
              <w:t xml:space="preserve">1 </w:t>
            </w:r>
            <w:r w:rsidRPr="009912BC">
              <w:rPr>
                <w:rFonts w:ascii="Arial" w:hAnsi="Arial" w:cs="Arial"/>
                <w:color w:val="333333"/>
                <w:sz w:val="16"/>
                <w:szCs w:val="16"/>
              </w:rPr>
              <w:t>руб. за строку в декларации, начиная со 101 строки</w:t>
            </w:r>
          </w:p>
        </w:tc>
      </w:tr>
      <w:tr w:rsidR="004417DF" w:rsidRPr="009912BC" w:rsidTr="002C4155">
        <w:tblPrEx>
          <w:tblBorders>
            <w:top w:val="double" w:sz="4" w:space="0" w:color="8DB3E2" w:themeColor="text2" w:themeTint="66"/>
            <w:left w:val="double" w:sz="4" w:space="0" w:color="8DB3E2" w:themeColor="text2" w:themeTint="66"/>
            <w:bottom w:val="double" w:sz="4" w:space="0" w:color="8DB3E2" w:themeColor="text2" w:themeTint="66"/>
            <w:right w:val="double" w:sz="4" w:space="0" w:color="8DB3E2" w:themeColor="text2" w:themeTint="66"/>
            <w:insideH w:val="single" w:sz="4" w:space="0" w:color="8DB3E2" w:themeColor="text2" w:themeTint="66"/>
            <w:insideV w:val="single" w:sz="4" w:space="0" w:color="8DB3E2" w:themeColor="text2" w:themeTint="66"/>
          </w:tblBorders>
        </w:tblPrEx>
        <w:trPr>
          <w:gridBefore w:val="1"/>
          <w:gridAfter w:val="1"/>
          <w:wBefore w:w="176" w:type="dxa"/>
          <w:wAfter w:w="49" w:type="dxa"/>
          <w:cantSplit/>
          <w:trHeight w:val="942"/>
        </w:trPr>
        <w:tc>
          <w:tcPr>
            <w:tcW w:w="3119" w:type="dxa"/>
            <w:gridSpan w:val="2"/>
            <w:vMerge/>
            <w:tcBorders>
              <w:top w:val="single" w:sz="4" w:space="0" w:color="8DB3E2" w:themeColor="text2" w:themeTint="66"/>
              <w:bottom w:val="single" w:sz="4" w:space="0" w:color="8DB3E2" w:themeColor="text2" w:themeTint="66"/>
            </w:tcBorders>
            <w:vAlign w:val="center"/>
          </w:tcPr>
          <w:p w:rsidR="00DC47F1" w:rsidRPr="009912BC" w:rsidRDefault="00DC47F1" w:rsidP="009C26AB">
            <w:pPr>
              <w:rPr>
                <w:rFonts w:ascii="Arial" w:hAnsi="Arial" w:cs="Arial"/>
                <w:sz w:val="16"/>
                <w:szCs w:val="16"/>
              </w:rPr>
            </w:pPr>
          </w:p>
        </w:tc>
        <w:tc>
          <w:tcPr>
            <w:tcW w:w="1842" w:type="dxa"/>
            <w:vMerge/>
            <w:tcBorders>
              <w:top w:val="single" w:sz="4" w:space="0" w:color="8DB3E2" w:themeColor="text2" w:themeTint="66"/>
              <w:bottom w:val="single" w:sz="4" w:space="0" w:color="8DB3E2" w:themeColor="text2" w:themeTint="66"/>
            </w:tcBorders>
            <w:vAlign w:val="center"/>
          </w:tcPr>
          <w:p w:rsidR="00DC47F1" w:rsidRPr="005F0FC6" w:rsidRDefault="00DC47F1" w:rsidP="00DC47F1">
            <w:pPr>
              <w:rPr>
                <w:rFonts w:ascii="Arial" w:hAnsi="Arial" w:cs="Arial"/>
                <w:i/>
                <w:sz w:val="16"/>
                <w:szCs w:val="16"/>
              </w:rPr>
            </w:pPr>
          </w:p>
        </w:tc>
        <w:tc>
          <w:tcPr>
            <w:tcW w:w="3828" w:type="dxa"/>
            <w:gridSpan w:val="4"/>
            <w:vMerge w:val="restart"/>
            <w:tcBorders>
              <w:top w:val="single" w:sz="4" w:space="0" w:color="8DB3E2" w:themeColor="text2" w:themeTint="66"/>
              <w:bottom w:val="single" w:sz="4" w:space="0" w:color="8DB3E2" w:themeColor="text2" w:themeTint="66"/>
            </w:tcBorders>
            <w:vAlign w:val="center"/>
          </w:tcPr>
          <w:p w:rsidR="00DC47F1" w:rsidRPr="009912BC" w:rsidRDefault="00DC47F1" w:rsidP="002C4155">
            <w:pPr>
              <w:jc w:val="center"/>
              <w:rPr>
                <w:rFonts w:ascii="Arial" w:hAnsi="Arial" w:cs="Arial"/>
                <w:sz w:val="16"/>
                <w:szCs w:val="16"/>
              </w:rPr>
            </w:pPr>
            <w:r w:rsidRPr="009912BC">
              <w:rPr>
                <w:rFonts w:ascii="Arial" w:hAnsi="Arial" w:cs="Arial"/>
                <w:sz w:val="16"/>
                <w:szCs w:val="16"/>
              </w:rPr>
              <w:t>Исходные данные представлены в виде первичных бухгалтерских документов (в том числ</w:t>
            </w:r>
            <w:r w:rsidR="004417DF" w:rsidRPr="009912BC">
              <w:rPr>
                <w:rFonts w:ascii="Arial" w:hAnsi="Arial" w:cs="Arial"/>
                <w:sz w:val="16"/>
                <w:szCs w:val="16"/>
              </w:rPr>
              <w:t>е ТН, ТТН, счетов-фактур, а так</w:t>
            </w:r>
            <w:r w:rsidRPr="009912BC">
              <w:rPr>
                <w:rFonts w:ascii="Arial" w:hAnsi="Arial" w:cs="Arial"/>
                <w:sz w:val="16"/>
                <w:szCs w:val="16"/>
              </w:rPr>
              <w:t>же сопровождающих документов, в том числе сертификатов соответствия, справок «А» и «Б»)</w:t>
            </w:r>
          </w:p>
          <w:p w:rsidR="00DC47F1" w:rsidRPr="009912BC" w:rsidRDefault="00DC47F1" w:rsidP="00DC47F1">
            <w:pPr>
              <w:jc w:val="center"/>
              <w:rPr>
                <w:rFonts w:ascii="Arial" w:hAnsi="Arial" w:cs="Arial"/>
                <w:sz w:val="16"/>
                <w:szCs w:val="16"/>
              </w:rPr>
            </w:pPr>
            <w:r w:rsidRPr="009912BC">
              <w:rPr>
                <w:rFonts w:ascii="Arial" w:hAnsi="Arial" w:cs="Arial"/>
                <w:sz w:val="16"/>
                <w:szCs w:val="16"/>
              </w:rPr>
              <w:t>ИЛИ</w:t>
            </w:r>
          </w:p>
          <w:p w:rsidR="00DC47F1" w:rsidRPr="009912BC" w:rsidRDefault="00DC47F1" w:rsidP="004417DF">
            <w:pPr>
              <w:jc w:val="center"/>
              <w:rPr>
                <w:rFonts w:ascii="Arial" w:hAnsi="Arial" w:cs="Arial"/>
                <w:sz w:val="16"/>
                <w:szCs w:val="16"/>
              </w:rPr>
            </w:pPr>
            <w:r w:rsidRPr="009912BC">
              <w:rPr>
                <w:rFonts w:ascii="Arial" w:hAnsi="Arial" w:cs="Arial"/>
                <w:sz w:val="16"/>
                <w:szCs w:val="16"/>
              </w:rPr>
              <w:t xml:space="preserve"> в смешанном виде (</w:t>
            </w:r>
            <w:r w:rsidRPr="009912BC">
              <w:rPr>
                <w:rFonts w:ascii="Arial" w:hAnsi="Arial" w:cs="Arial"/>
                <w:sz w:val="16"/>
                <w:szCs w:val="16"/>
                <w:lang w:val="en-US"/>
              </w:rPr>
              <w:t>Excel</w:t>
            </w:r>
            <w:r w:rsidRPr="009912BC">
              <w:rPr>
                <w:rFonts w:ascii="Arial" w:hAnsi="Arial" w:cs="Arial"/>
                <w:sz w:val="16"/>
                <w:szCs w:val="16"/>
              </w:rPr>
              <w:t xml:space="preserve"> и </w:t>
            </w:r>
            <w:r w:rsidRPr="009912BC">
              <w:rPr>
                <w:rFonts w:ascii="Arial" w:hAnsi="Arial" w:cs="Arial"/>
                <w:sz w:val="16"/>
                <w:szCs w:val="16"/>
                <w:lang w:val="en-US"/>
              </w:rPr>
              <w:t>xml</w:t>
            </w:r>
            <w:r w:rsidRPr="009912BC">
              <w:rPr>
                <w:rFonts w:ascii="Arial" w:hAnsi="Arial" w:cs="Arial"/>
                <w:sz w:val="16"/>
                <w:szCs w:val="16"/>
              </w:rPr>
              <w:t xml:space="preserve"> таблицы и первичные бухгалтерские документы)</w:t>
            </w:r>
          </w:p>
        </w:tc>
        <w:tc>
          <w:tcPr>
            <w:tcW w:w="1809" w:type="dxa"/>
            <w:vMerge w:val="restart"/>
            <w:tcBorders>
              <w:top w:val="single" w:sz="4" w:space="0" w:color="8DB3E2" w:themeColor="text2" w:themeTint="66"/>
              <w:bottom w:val="single" w:sz="4" w:space="0" w:color="8DB3E2" w:themeColor="text2" w:themeTint="66"/>
            </w:tcBorders>
            <w:vAlign w:val="center"/>
          </w:tcPr>
          <w:p w:rsidR="00DC47F1" w:rsidRPr="009912BC" w:rsidRDefault="001357AA" w:rsidP="00DC47F1">
            <w:pPr>
              <w:rPr>
                <w:rFonts w:ascii="Arial" w:hAnsi="Arial" w:cs="Arial"/>
                <w:sz w:val="16"/>
                <w:szCs w:val="16"/>
              </w:rPr>
            </w:pPr>
            <w:r>
              <w:rPr>
                <w:rFonts w:ascii="Arial" w:hAnsi="Arial" w:cs="Arial"/>
                <w:sz w:val="16"/>
                <w:szCs w:val="16"/>
              </w:rPr>
              <w:t>42</w:t>
            </w:r>
            <w:r w:rsidR="00DC47F1" w:rsidRPr="009912BC">
              <w:rPr>
                <w:rFonts w:ascii="Arial" w:hAnsi="Arial" w:cs="Arial"/>
                <w:sz w:val="16"/>
                <w:szCs w:val="16"/>
              </w:rPr>
              <w:t xml:space="preserve"> руб. за строку</w:t>
            </w:r>
          </w:p>
          <w:p w:rsidR="00DC47F1" w:rsidRPr="009912BC" w:rsidRDefault="00DC47F1" w:rsidP="00DC47F1">
            <w:pPr>
              <w:rPr>
                <w:rFonts w:ascii="Arial" w:hAnsi="Arial" w:cs="Arial"/>
                <w:sz w:val="16"/>
                <w:szCs w:val="16"/>
              </w:rPr>
            </w:pPr>
            <w:r w:rsidRPr="009912BC">
              <w:rPr>
                <w:rFonts w:ascii="Arial" w:hAnsi="Arial" w:cs="Arial"/>
                <w:sz w:val="16"/>
                <w:szCs w:val="16"/>
              </w:rPr>
              <w:t xml:space="preserve">(не менее </w:t>
            </w:r>
            <w:r w:rsidR="000614B4">
              <w:rPr>
                <w:rFonts w:ascii="Arial" w:hAnsi="Arial" w:cs="Arial"/>
                <w:sz w:val="16"/>
                <w:szCs w:val="16"/>
              </w:rPr>
              <w:t>315</w:t>
            </w:r>
            <w:r w:rsidRPr="009912BC">
              <w:rPr>
                <w:rFonts w:ascii="Arial" w:hAnsi="Arial" w:cs="Arial"/>
                <w:sz w:val="16"/>
                <w:szCs w:val="16"/>
              </w:rPr>
              <w:t xml:space="preserve">0 руб. </w:t>
            </w:r>
          </w:p>
          <w:p w:rsidR="00DC47F1" w:rsidRPr="009912BC" w:rsidRDefault="00DC47F1" w:rsidP="00DC47F1">
            <w:pPr>
              <w:rPr>
                <w:rFonts w:ascii="Arial" w:hAnsi="Arial" w:cs="Arial"/>
                <w:sz w:val="16"/>
                <w:szCs w:val="16"/>
              </w:rPr>
            </w:pPr>
            <w:r w:rsidRPr="009912BC">
              <w:rPr>
                <w:rFonts w:ascii="Arial" w:hAnsi="Arial" w:cs="Arial"/>
                <w:sz w:val="16"/>
                <w:szCs w:val="16"/>
              </w:rPr>
              <w:t>за декларацию) /</w:t>
            </w:r>
          </w:p>
          <w:p w:rsidR="00DC47F1" w:rsidRPr="009912BC" w:rsidRDefault="00DC47F1" w:rsidP="001357AA">
            <w:pPr>
              <w:rPr>
                <w:rFonts w:ascii="Arial" w:hAnsi="Arial" w:cs="Arial"/>
                <w:sz w:val="16"/>
                <w:szCs w:val="16"/>
              </w:rPr>
            </w:pPr>
            <w:r w:rsidRPr="009912BC">
              <w:rPr>
                <w:rFonts w:ascii="Arial" w:hAnsi="Arial" w:cs="Arial"/>
                <w:color w:val="333333"/>
                <w:sz w:val="16"/>
                <w:szCs w:val="16"/>
              </w:rPr>
              <w:t xml:space="preserve">Свыше 100 строк – </w:t>
            </w:r>
            <w:r w:rsidR="000614B4">
              <w:rPr>
                <w:rFonts w:ascii="Arial" w:hAnsi="Arial" w:cs="Arial"/>
                <w:color w:val="333333"/>
                <w:sz w:val="16"/>
                <w:szCs w:val="16"/>
              </w:rPr>
              <w:t>2</w:t>
            </w:r>
            <w:r w:rsidR="001357AA">
              <w:rPr>
                <w:rFonts w:ascii="Arial" w:hAnsi="Arial" w:cs="Arial"/>
                <w:color w:val="333333"/>
                <w:sz w:val="16"/>
                <w:szCs w:val="16"/>
              </w:rPr>
              <w:t>1</w:t>
            </w:r>
            <w:r w:rsidR="0020472E" w:rsidRPr="0020472E">
              <w:rPr>
                <w:rFonts w:ascii="Arial" w:hAnsi="Arial" w:cs="Arial"/>
                <w:color w:val="FF0000"/>
                <w:sz w:val="16"/>
                <w:szCs w:val="16"/>
              </w:rPr>
              <w:t xml:space="preserve"> </w:t>
            </w:r>
            <w:r w:rsidRPr="009912BC">
              <w:rPr>
                <w:rFonts w:ascii="Arial" w:hAnsi="Arial" w:cs="Arial"/>
                <w:color w:val="333333"/>
                <w:sz w:val="16"/>
                <w:szCs w:val="16"/>
              </w:rPr>
              <w:t>руб. за строку в декларации, начиная со 101 строки</w:t>
            </w:r>
          </w:p>
        </w:tc>
      </w:tr>
      <w:tr w:rsidR="004417DF" w:rsidRPr="009912BC" w:rsidTr="0020472E">
        <w:tblPrEx>
          <w:tblBorders>
            <w:top w:val="double" w:sz="4" w:space="0" w:color="8DB3E2" w:themeColor="text2" w:themeTint="66"/>
            <w:left w:val="double" w:sz="4" w:space="0" w:color="8DB3E2" w:themeColor="text2" w:themeTint="66"/>
            <w:bottom w:val="double" w:sz="4" w:space="0" w:color="8DB3E2" w:themeColor="text2" w:themeTint="66"/>
            <w:right w:val="double" w:sz="4" w:space="0" w:color="8DB3E2" w:themeColor="text2" w:themeTint="66"/>
            <w:insideH w:val="single" w:sz="4" w:space="0" w:color="8DB3E2" w:themeColor="text2" w:themeTint="66"/>
            <w:insideV w:val="single" w:sz="4" w:space="0" w:color="8DB3E2" w:themeColor="text2" w:themeTint="66"/>
          </w:tblBorders>
        </w:tblPrEx>
        <w:trPr>
          <w:gridBefore w:val="1"/>
          <w:gridAfter w:val="1"/>
          <w:wBefore w:w="176" w:type="dxa"/>
          <w:wAfter w:w="49" w:type="dxa"/>
          <w:cantSplit/>
          <w:trHeight w:hRule="exact" w:val="790"/>
        </w:trPr>
        <w:tc>
          <w:tcPr>
            <w:tcW w:w="3119" w:type="dxa"/>
            <w:gridSpan w:val="2"/>
            <w:vMerge/>
            <w:tcBorders>
              <w:top w:val="single" w:sz="4" w:space="0" w:color="8DB3E2" w:themeColor="text2" w:themeTint="66"/>
              <w:bottom w:val="single" w:sz="4" w:space="0" w:color="8DB3E2" w:themeColor="text2" w:themeTint="66"/>
            </w:tcBorders>
            <w:vAlign w:val="center"/>
          </w:tcPr>
          <w:p w:rsidR="00DC47F1" w:rsidRPr="009912BC" w:rsidRDefault="00DC47F1" w:rsidP="009C26AB">
            <w:pPr>
              <w:rPr>
                <w:rFonts w:ascii="Arial" w:hAnsi="Arial" w:cs="Arial"/>
                <w:sz w:val="16"/>
                <w:szCs w:val="16"/>
              </w:rPr>
            </w:pPr>
          </w:p>
        </w:tc>
        <w:tc>
          <w:tcPr>
            <w:tcW w:w="1842" w:type="dxa"/>
            <w:vMerge w:val="restart"/>
            <w:tcBorders>
              <w:top w:val="single" w:sz="4" w:space="0" w:color="8DB3E2" w:themeColor="text2" w:themeTint="66"/>
              <w:bottom w:val="single" w:sz="4" w:space="0" w:color="8DB3E2" w:themeColor="text2" w:themeTint="66"/>
            </w:tcBorders>
          </w:tcPr>
          <w:p w:rsidR="00DC47F1" w:rsidRPr="005F0FC6" w:rsidRDefault="00DC47F1" w:rsidP="00262B16">
            <w:pPr>
              <w:jc w:val="center"/>
              <w:rPr>
                <w:rFonts w:ascii="Arial" w:hAnsi="Arial" w:cs="Arial"/>
                <w:i/>
                <w:sz w:val="16"/>
                <w:szCs w:val="16"/>
              </w:rPr>
            </w:pPr>
            <w:r w:rsidRPr="005F0FC6">
              <w:rPr>
                <w:rFonts w:ascii="Arial" w:hAnsi="Arial" w:cs="Arial"/>
                <w:i/>
                <w:sz w:val="16"/>
                <w:szCs w:val="16"/>
              </w:rPr>
              <w:t>Декларац</w:t>
            </w:r>
            <w:r w:rsidR="00C32BCA" w:rsidRPr="005F0FC6">
              <w:rPr>
                <w:rFonts w:ascii="Arial" w:hAnsi="Arial" w:cs="Arial"/>
                <w:i/>
                <w:sz w:val="16"/>
                <w:szCs w:val="16"/>
              </w:rPr>
              <w:t>ия (электронный файл) об объеме</w:t>
            </w:r>
            <w:r w:rsidRPr="005F0FC6">
              <w:rPr>
                <w:rFonts w:ascii="Arial" w:hAnsi="Arial" w:cs="Arial"/>
                <w:i/>
                <w:sz w:val="16"/>
                <w:szCs w:val="16"/>
              </w:rPr>
              <w:t xml:space="preserve"> розничной продажи п</w:t>
            </w:r>
            <w:r w:rsidR="00262B16" w:rsidRPr="005F0FC6">
              <w:rPr>
                <w:rFonts w:ascii="Arial" w:hAnsi="Arial" w:cs="Arial"/>
                <w:i/>
                <w:sz w:val="16"/>
                <w:szCs w:val="16"/>
              </w:rPr>
              <w:t>ива и пивных напитков (Форма № 8)</w:t>
            </w:r>
          </w:p>
        </w:tc>
        <w:tc>
          <w:tcPr>
            <w:tcW w:w="3828" w:type="dxa"/>
            <w:gridSpan w:val="4"/>
            <w:vMerge/>
            <w:tcBorders>
              <w:top w:val="single" w:sz="4" w:space="0" w:color="8DB3E2" w:themeColor="text2" w:themeTint="66"/>
              <w:bottom w:val="single" w:sz="4" w:space="0" w:color="8DB3E2" w:themeColor="text2" w:themeTint="66"/>
            </w:tcBorders>
            <w:vAlign w:val="center"/>
          </w:tcPr>
          <w:p w:rsidR="00DC47F1" w:rsidRPr="009912BC" w:rsidRDefault="00DC47F1" w:rsidP="00DC47F1">
            <w:pPr>
              <w:jc w:val="center"/>
              <w:rPr>
                <w:rFonts w:ascii="Arial" w:hAnsi="Arial" w:cs="Arial"/>
                <w:sz w:val="16"/>
                <w:szCs w:val="16"/>
              </w:rPr>
            </w:pPr>
          </w:p>
        </w:tc>
        <w:tc>
          <w:tcPr>
            <w:tcW w:w="1809" w:type="dxa"/>
            <w:vMerge/>
            <w:tcBorders>
              <w:top w:val="single" w:sz="4" w:space="0" w:color="8DB3E2" w:themeColor="text2" w:themeTint="66"/>
              <w:bottom w:val="single" w:sz="4" w:space="0" w:color="8DB3E2" w:themeColor="text2" w:themeTint="66"/>
            </w:tcBorders>
            <w:vAlign w:val="center"/>
          </w:tcPr>
          <w:p w:rsidR="00DC47F1" w:rsidRPr="009912BC" w:rsidRDefault="00DC47F1" w:rsidP="00DC47F1">
            <w:pPr>
              <w:jc w:val="center"/>
              <w:rPr>
                <w:rFonts w:ascii="Arial" w:hAnsi="Arial" w:cs="Arial"/>
                <w:sz w:val="16"/>
                <w:szCs w:val="16"/>
              </w:rPr>
            </w:pPr>
          </w:p>
        </w:tc>
      </w:tr>
      <w:tr w:rsidR="004417DF" w:rsidRPr="009912BC" w:rsidTr="002C4155">
        <w:tblPrEx>
          <w:tblBorders>
            <w:top w:val="double" w:sz="4" w:space="0" w:color="8DB3E2" w:themeColor="text2" w:themeTint="66"/>
            <w:left w:val="double" w:sz="4" w:space="0" w:color="8DB3E2" w:themeColor="text2" w:themeTint="66"/>
            <w:bottom w:val="double" w:sz="4" w:space="0" w:color="8DB3E2" w:themeColor="text2" w:themeTint="66"/>
            <w:right w:val="double" w:sz="4" w:space="0" w:color="8DB3E2" w:themeColor="text2" w:themeTint="66"/>
            <w:insideH w:val="single" w:sz="4" w:space="0" w:color="8DB3E2" w:themeColor="text2" w:themeTint="66"/>
            <w:insideV w:val="single" w:sz="4" w:space="0" w:color="8DB3E2" w:themeColor="text2" w:themeTint="66"/>
          </w:tblBorders>
        </w:tblPrEx>
        <w:trPr>
          <w:gridBefore w:val="1"/>
          <w:gridAfter w:val="1"/>
          <w:wBefore w:w="176" w:type="dxa"/>
          <w:wAfter w:w="49" w:type="dxa"/>
          <w:cantSplit/>
          <w:trHeight w:hRule="exact" w:val="711"/>
        </w:trPr>
        <w:tc>
          <w:tcPr>
            <w:tcW w:w="3119" w:type="dxa"/>
            <w:gridSpan w:val="2"/>
            <w:vMerge/>
            <w:tcBorders>
              <w:top w:val="single" w:sz="4" w:space="0" w:color="8DB3E2" w:themeColor="text2" w:themeTint="66"/>
              <w:bottom w:val="double" w:sz="4" w:space="0" w:color="8DB3E2" w:themeColor="text2" w:themeTint="66"/>
            </w:tcBorders>
            <w:vAlign w:val="center"/>
          </w:tcPr>
          <w:p w:rsidR="00DC47F1" w:rsidRPr="009912BC" w:rsidRDefault="00DC47F1" w:rsidP="009C26AB">
            <w:pPr>
              <w:rPr>
                <w:rFonts w:ascii="Arial" w:hAnsi="Arial" w:cs="Arial"/>
                <w:sz w:val="16"/>
                <w:szCs w:val="16"/>
              </w:rPr>
            </w:pPr>
          </w:p>
        </w:tc>
        <w:tc>
          <w:tcPr>
            <w:tcW w:w="1842" w:type="dxa"/>
            <w:vMerge/>
            <w:tcBorders>
              <w:top w:val="single" w:sz="4" w:space="0" w:color="8DB3E2" w:themeColor="text2" w:themeTint="66"/>
              <w:bottom w:val="double" w:sz="4" w:space="0" w:color="8DB3E2" w:themeColor="text2" w:themeTint="66"/>
            </w:tcBorders>
            <w:vAlign w:val="center"/>
          </w:tcPr>
          <w:p w:rsidR="00DC47F1" w:rsidRPr="009912BC" w:rsidRDefault="00DC47F1" w:rsidP="00DC47F1">
            <w:pPr>
              <w:rPr>
                <w:rFonts w:ascii="Arial" w:hAnsi="Arial" w:cs="Arial"/>
                <w:i/>
                <w:sz w:val="16"/>
                <w:szCs w:val="16"/>
              </w:rPr>
            </w:pPr>
          </w:p>
        </w:tc>
        <w:tc>
          <w:tcPr>
            <w:tcW w:w="3828" w:type="dxa"/>
            <w:gridSpan w:val="4"/>
            <w:tcBorders>
              <w:top w:val="single" w:sz="4" w:space="0" w:color="8DB3E2" w:themeColor="text2" w:themeTint="66"/>
              <w:bottom w:val="double" w:sz="4" w:space="0" w:color="8DB3E2" w:themeColor="text2" w:themeTint="66"/>
            </w:tcBorders>
            <w:vAlign w:val="center"/>
          </w:tcPr>
          <w:p w:rsidR="00DC47F1" w:rsidRPr="009912BC" w:rsidRDefault="00DC47F1" w:rsidP="00DC47F1">
            <w:pPr>
              <w:jc w:val="center"/>
              <w:rPr>
                <w:rFonts w:ascii="Arial" w:hAnsi="Arial" w:cs="Arial"/>
                <w:sz w:val="16"/>
                <w:szCs w:val="16"/>
              </w:rPr>
            </w:pPr>
            <w:r w:rsidRPr="009912BC">
              <w:rPr>
                <w:rFonts w:ascii="Arial" w:hAnsi="Arial" w:cs="Arial"/>
                <w:sz w:val="16"/>
                <w:szCs w:val="16"/>
              </w:rPr>
              <w:t>Отсутствует(ют) реквизит(ы), необходимые для формирования декларации, по одному поставщику/ производителю</w:t>
            </w:r>
          </w:p>
        </w:tc>
        <w:tc>
          <w:tcPr>
            <w:tcW w:w="1809" w:type="dxa"/>
            <w:tcBorders>
              <w:top w:val="single" w:sz="4" w:space="0" w:color="8DB3E2" w:themeColor="text2" w:themeTint="66"/>
              <w:bottom w:val="double" w:sz="4" w:space="0" w:color="8DB3E2" w:themeColor="text2" w:themeTint="66"/>
            </w:tcBorders>
            <w:vAlign w:val="center"/>
          </w:tcPr>
          <w:p w:rsidR="00DC47F1" w:rsidRPr="009912BC" w:rsidRDefault="000614B4" w:rsidP="001357AA">
            <w:pPr>
              <w:jc w:val="center"/>
              <w:rPr>
                <w:rFonts w:ascii="Arial" w:hAnsi="Arial" w:cs="Arial"/>
                <w:sz w:val="16"/>
                <w:szCs w:val="16"/>
              </w:rPr>
            </w:pPr>
            <w:r>
              <w:rPr>
                <w:rFonts w:ascii="Arial" w:hAnsi="Arial" w:cs="Arial"/>
                <w:sz w:val="16"/>
                <w:szCs w:val="16"/>
              </w:rPr>
              <w:t>3</w:t>
            </w:r>
            <w:r w:rsidR="001357AA">
              <w:rPr>
                <w:rFonts w:ascii="Arial" w:hAnsi="Arial" w:cs="Arial"/>
                <w:sz w:val="16"/>
                <w:szCs w:val="16"/>
              </w:rPr>
              <w:t>15</w:t>
            </w:r>
            <w:r w:rsidR="00DC47F1" w:rsidRPr="0020472E">
              <w:rPr>
                <w:rFonts w:ascii="Arial" w:hAnsi="Arial" w:cs="Arial"/>
                <w:color w:val="FF0000"/>
                <w:sz w:val="16"/>
                <w:szCs w:val="16"/>
              </w:rPr>
              <w:t xml:space="preserve"> </w:t>
            </w:r>
            <w:r w:rsidR="00DC47F1" w:rsidRPr="009912BC">
              <w:rPr>
                <w:rFonts w:ascii="Arial" w:hAnsi="Arial" w:cs="Arial"/>
                <w:sz w:val="16"/>
                <w:szCs w:val="16"/>
              </w:rPr>
              <w:t xml:space="preserve">руб. за 1 поставщика </w:t>
            </w:r>
          </w:p>
        </w:tc>
      </w:tr>
    </w:tbl>
    <w:p w:rsidR="00315424" w:rsidRPr="00672694" w:rsidRDefault="00315424" w:rsidP="0078494D">
      <w:pPr>
        <w:tabs>
          <w:tab w:val="left" w:pos="-70"/>
        </w:tabs>
        <w:rPr>
          <w:sz w:val="6"/>
          <w:szCs w:val="6"/>
        </w:rPr>
      </w:pPr>
    </w:p>
    <w:p w:rsidR="00DC47F1" w:rsidRPr="00672694" w:rsidRDefault="00DC47F1" w:rsidP="00DC47F1">
      <w:pPr>
        <w:tabs>
          <w:tab w:val="left" w:pos="-70"/>
        </w:tabs>
        <w:rPr>
          <w:sz w:val="6"/>
          <w:szCs w:val="6"/>
        </w:rPr>
      </w:pPr>
    </w:p>
    <w:tbl>
      <w:tblPr>
        <w:tblW w:w="1061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6844"/>
        <w:gridCol w:w="1843"/>
      </w:tblGrid>
      <w:tr w:rsidR="00242184" w:rsidRPr="009912BC" w:rsidTr="002C4155">
        <w:trPr>
          <w:cantSplit/>
          <w:trHeight w:hRule="exact" w:val="563"/>
        </w:trPr>
        <w:tc>
          <w:tcPr>
            <w:tcW w:w="8770" w:type="dxa"/>
            <w:gridSpan w:val="2"/>
            <w:tcBorders>
              <w:top w:val="double" w:sz="4" w:space="0" w:color="8DB3E2"/>
              <w:left w:val="double" w:sz="4" w:space="0" w:color="8DB3E2"/>
              <w:bottom w:val="single" w:sz="4" w:space="0" w:color="8DB3E2"/>
              <w:right w:val="single" w:sz="4" w:space="0" w:color="8DB3E2"/>
            </w:tcBorders>
            <w:shd w:val="clear" w:color="auto" w:fill="C6D9F1"/>
            <w:vAlign w:val="center"/>
          </w:tcPr>
          <w:p w:rsidR="00242184" w:rsidRPr="009912BC" w:rsidRDefault="00242184" w:rsidP="000639C1">
            <w:pPr>
              <w:jc w:val="center"/>
              <w:rPr>
                <w:rFonts w:ascii="Arial" w:hAnsi="Arial"/>
                <w:i/>
                <w:sz w:val="14"/>
              </w:rPr>
            </w:pPr>
            <w:r w:rsidRPr="009912BC">
              <w:rPr>
                <w:rFonts w:ascii="Arial" w:hAnsi="Arial"/>
                <w:sz w:val="20"/>
                <w:szCs w:val="20"/>
              </w:rPr>
              <w:t>Дополнительные услуги по настройке ККТ и Контур.Маркет</w:t>
            </w:r>
          </w:p>
        </w:tc>
        <w:tc>
          <w:tcPr>
            <w:tcW w:w="1843" w:type="dxa"/>
            <w:tcBorders>
              <w:top w:val="double" w:sz="4" w:space="0" w:color="8DB3E2"/>
              <w:left w:val="single" w:sz="4" w:space="0" w:color="8DB3E2"/>
              <w:bottom w:val="single" w:sz="4" w:space="0" w:color="8DB3E2"/>
              <w:right w:val="double" w:sz="4" w:space="0" w:color="8DB3E2"/>
            </w:tcBorders>
            <w:shd w:val="clear" w:color="auto" w:fill="C6D9F1"/>
            <w:vAlign w:val="center"/>
          </w:tcPr>
          <w:p w:rsidR="00242184" w:rsidRPr="009912BC" w:rsidRDefault="00242184" w:rsidP="000639C1">
            <w:pPr>
              <w:jc w:val="center"/>
              <w:rPr>
                <w:rFonts w:ascii="Arial" w:hAnsi="Arial"/>
                <w:sz w:val="16"/>
                <w:szCs w:val="16"/>
              </w:rPr>
            </w:pPr>
            <w:r w:rsidRPr="009912BC">
              <w:rPr>
                <w:rFonts w:ascii="Arial" w:hAnsi="Arial"/>
                <w:sz w:val="16"/>
                <w:szCs w:val="16"/>
              </w:rPr>
              <w:t>Цена</w:t>
            </w:r>
            <w:r w:rsidR="000614B4">
              <w:rPr>
                <w:rFonts w:ascii="Arial" w:hAnsi="Arial"/>
                <w:sz w:val="16"/>
                <w:szCs w:val="16"/>
              </w:rPr>
              <w:t xml:space="preserve"> с выездом в пределах МКАД</w:t>
            </w:r>
            <w:r w:rsidRPr="009912BC">
              <w:rPr>
                <w:rFonts w:ascii="Arial" w:hAnsi="Arial"/>
                <w:sz w:val="16"/>
                <w:szCs w:val="16"/>
              </w:rPr>
              <w:t>, руб.</w:t>
            </w:r>
          </w:p>
        </w:tc>
      </w:tr>
      <w:tr w:rsidR="00242184" w:rsidRPr="009912BC" w:rsidTr="00672694">
        <w:trPr>
          <w:cantSplit/>
          <w:trHeight w:hRule="exact" w:val="699"/>
        </w:trPr>
        <w:tc>
          <w:tcPr>
            <w:tcW w:w="1926" w:type="dxa"/>
            <w:vMerge w:val="restart"/>
            <w:tcBorders>
              <w:top w:val="single" w:sz="4" w:space="0" w:color="8DB3E2"/>
              <w:left w:val="double" w:sz="4" w:space="0" w:color="8DB3E2"/>
              <w:bottom w:val="single" w:sz="4" w:space="0" w:color="8DB3E2"/>
              <w:right w:val="single" w:sz="4" w:space="0" w:color="8DB3E2"/>
            </w:tcBorders>
            <w:vAlign w:val="center"/>
          </w:tcPr>
          <w:p w:rsidR="00242184" w:rsidRPr="009912BC" w:rsidRDefault="00242184" w:rsidP="0005587D">
            <w:pPr>
              <w:rPr>
                <w:rFonts w:ascii="Arial" w:hAnsi="Arial" w:cs="Arial"/>
                <w:sz w:val="16"/>
                <w:szCs w:val="16"/>
              </w:rPr>
            </w:pPr>
            <w:r w:rsidRPr="009912BC">
              <w:rPr>
                <w:rFonts w:ascii="Arial" w:hAnsi="Arial" w:cs="Arial"/>
                <w:sz w:val="16"/>
                <w:szCs w:val="16"/>
              </w:rPr>
              <w:t>НАСТРОЙКА ККТ и КОНТУР.МАРКЕТ</w:t>
            </w:r>
          </w:p>
        </w:tc>
        <w:tc>
          <w:tcPr>
            <w:tcW w:w="6844" w:type="dxa"/>
            <w:tcBorders>
              <w:top w:val="single" w:sz="4" w:space="0" w:color="8DB3E2"/>
              <w:left w:val="single" w:sz="4" w:space="0" w:color="8DB3E2"/>
              <w:bottom w:val="single" w:sz="4" w:space="0" w:color="8DB3E2"/>
              <w:right w:val="single" w:sz="4" w:space="0" w:color="8DB3E2"/>
            </w:tcBorders>
            <w:vAlign w:val="center"/>
          </w:tcPr>
          <w:p w:rsidR="00242184" w:rsidRPr="009912BC" w:rsidRDefault="00242184" w:rsidP="00242184">
            <w:pPr>
              <w:jc w:val="both"/>
              <w:rPr>
                <w:rFonts w:ascii="Arial" w:hAnsi="Arial" w:cs="Arial"/>
                <w:i/>
                <w:sz w:val="16"/>
                <w:szCs w:val="16"/>
              </w:rPr>
            </w:pPr>
            <w:r w:rsidRPr="009912BC">
              <w:rPr>
                <w:rFonts w:ascii="Arial" w:hAnsi="Arial" w:cs="Arial"/>
                <w:sz w:val="16"/>
                <w:szCs w:val="16"/>
              </w:rPr>
              <w:t>Пакет услуг «Регистрация и фискализация одного ККТ» включает: регистрацию на сайте ФНС (nalog.ru), постановку на учёт фискального регистратора, установка драйверов на рабочий компьютер</w:t>
            </w:r>
          </w:p>
        </w:tc>
        <w:tc>
          <w:tcPr>
            <w:tcW w:w="1843" w:type="dxa"/>
            <w:tcBorders>
              <w:top w:val="single" w:sz="4" w:space="0" w:color="8DB3E2"/>
              <w:left w:val="single" w:sz="4" w:space="0" w:color="8DB3E2"/>
              <w:bottom w:val="single" w:sz="4" w:space="0" w:color="8DB3E2"/>
              <w:right w:val="double" w:sz="4" w:space="0" w:color="8DB3E2"/>
            </w:tcBorders>
            <w:vAlign w:val="center"/>
          </w:tcPr>
          <w:p w:rsidR="0020472E" w:rsidRPr="009912BC" w:rsidRDefault="001357AA" w:rsidP="001357AA">
            <w:pPr>
              <w:jc w:val="center"/>
              <w:rPr>
                <w:rFonts w:ascii="Arial" w:hAnsi="Arial"/>
                <w:sz w:val="16"/>
                <w:szCs w:val="16"/>
              </w:rPr>
            </w:pPr>
            <w:r>
              <w:rPr>
                <w:rFonts w:ascii="Arial" w:hAnsi="Arial"/>
                <w:sz w:val="16"/>
                <w:szCs w:val="16"/>
              </w:rPr>
              <w:t>6300</w:t>
            </w:r>
          </w:p>
        </w:tc>
      </w:tr>
      <w:tr w:rsidR="00242184" w:rsidRPr="009912BC" w:rsidTr="00672694">
        <w:trPr>
          <w:cantSplit/>
          <w:trHeight w:hRule="exact" w:val="997"/>
        </w:trPr>
        <w:tc>
          <w:tcPr>
            <w:tcW w:w="1926" w:type="dxa"/>
            <w:vMerge/>
            <w:tcBorders>
              <w:top w:val="single" w:sz="6" w:space="0" w:color="8DB3E2"/>
              <w:left w:val="double" w:sz="4" w:space="0" w:color="8DB3E2"/>
              <w:bottom w:val="single" w:sz="4" w:space="0" w:color="8DB3E2"/>
              <w:right w:val="single" w:sz="4" w:space="0" w:color="8DB3E2"/>
            </w:tcBorders>
            <w:vAlign w:val="center"/>
          </w:tcPr>
          <w:p w:rsidR="00242184" w:rsidRPr="009912BC" w:rsidRDefault="00242184" w:rsidP="0005587D">
            <w:pPr>
              <w:rPr>
                <w:rFonts w:ascii="Arial" w:hAnsi="Arial" w:cs="Arial"/>
                <w:sz w:val="16"/>
                <w:szCs w:val="16"/>
              </w:rPr>
            </w:pPr>
          </w:p>
        </w:tc>
        <w:tc>
          <w:tcPr>
            <w:tcW w:w="6844" w:type="dxa"/>
            <w:tcBorders>
              <w:top w:val="single" w:sz="4" w:space="0" w:color="8DB3E2"/>
              <w:left w:val="single" w:sz="4" w:space="0" w:color="8DB3E2"/>
              <w:bottom w:val="single" w:sz="4" w:space="0" w:color="8DB3E2"/>
              <w:right w:val="single" w:sz="4" w:space="0" w:color="8DB3E2"/>
            </w:tcBorders>
            <w:vAlign w:val="center"/>
          </w:tcPr>
          <w:p w:rsidR="00242184" w:rsidRPr="009912BC" w:rsidRDefault="00242184" w:rsidP="00242184">
            <w:pPr>
              <w:jc w:val="both"/>
              <w:rPr>
                <w:rFonts w:ascii="Arial" w:hAnsi="Arial" w:cs="Arial"/>
                <w:i/>
                <w:sz w:val="16"/>
                <w:szCs w:val="16"/>
              </w:rPr>
            </w:pPr>
            <w:r w:rsidRPr="009912BC">
              <w:rPr>
                <w:rFonts w:ascii="Arial" w:hAnsi="Arial" w:cs="Arial"/>
                <w:sz w:val="16"/>
                <w:szCs w:val="16"/>
              </w:rPr>
              <w:t>Пакет услуг «Комплексная настройка Контур.Маркета и подготовка к эксплуатации одного ККТ» включает регистрацию и фискализацию ККТ, настройку Контур.Маркета (регистрация, внесение нескольких позиций номенклатуры), настройку передачи первых данных из Контур.Маркета в чек, получение первого чека, инструктаж одного пользователя ККТ длительностью 1 (один) час.</w:t>
            </w:r>
          </w:p>
        </w:tc>
        <w:tc>
          <w:tcPr>
            <w:tcW w:w="1843" w:type="dxa"/>
            <w:tcBorders>
              <w:top w:val="single" w:sz="4" w:space="0" w:color="8DB3E2"/>
              <w:left w:val="single" w:sz="4" w:space="0" w:color="8DB3E2"/>
              <w:bottom w:val="single" w:sz="4" w:space="0" w:color="8DB3E2"/>
              <w:right w:val="double" w:sz="4" w:space="0" w:color="8DB3E2"/>
            </w:tcBorders>
            <w:vAlign w:val="center"/>
          </w:tcPr>
          <w:p w:rsidR="0020472E" w:rsidRPr="009912BC" w:rsidRDefault="00242184" w:rsidP="001357AA">
            <w:pPr>
              <w:jc w:val="center"/>
              <w:rPr>
                <w:rFonts w:ascii="Arial" w:hAnsi="Arial"/>
                <w:sz w:val="16"/>
                <w:szCs w:val="16"/>
              </w:rPr>
            </w:pPr>
            <w:r w:rsidRPr="009912BC">
              <w:rPr>
                <w:rFonts w:ascii="Arial" w:hAnsi="Arial"/>
                <w:sz w:val="16"/>
                <w:szCs w:val="16"/>
              </w:rPr>
              <w:t>13</w:t>
            </w:r>
            <w:r w:rsidR="0020472E">
              <w:rPr>
                <w:rFonts w:ascii="Arial" w:hAnsi="Arial"/>
                <w:sz w:val="16"/>
                <w:szCs w:val="16"/>
              </w:rPr>
              <w:t> </w:t>
            </w:r>
            <w:r w:rsidR="001357AA">
              <w:rPr>
                <w:rFonts w:ascii="Arial" w:hAnsi="Arial"/>
                <w:sz w:val="16"/>
                <w:szCs w:val="16"/>
              </w:rPr>
              <w:t>230</w:t>
            </w:r>
          </w:p>
        </w:tc>
      </w:tr>
      <w:tr w:rsidR="00242184" w:rsidRPr="009912BC" w:rsidTr="002C4155">
        <w:trPr>
          <w:cantSplit/>
          <w:trHeight w:hRule="exact" w:val="276"/>
        </w:trPr>
        <w:tc>
          <w:tcPr>
            <w:tcW w:w="1926" w:type="dxa"/>
            <w:vMerge w:val="restart"/>
            <w:tcBorders>
              <w:top w:val="single" w:sz="6" w:space="0" w:color="8DB3E2"/>
              <w:left w:val="double" w:sz="4" w:space="0" w:color="8DB3E2"/>
              <w:bottom w:val="single" w:sz="4" w:space="0" w:color="8DB3E2"/>
              <w:right w:val="single" w:sz="4" w:space="0" w:color="8DB3E2"/>
            </w:tcBorders>
            <w:vAlign w:val="center"/>
          </w:tcPr>
          <w:p w:rsidR="00242184" w:rsidRPr="009912BC" w:rsidRDefault="00242184" w:rsidP="0005587D">
            <w:pPr>
              <w:rPr>
                <w:rFonts w:ascii="Arial" w:hAnsi="Arial" w:cs="Arial"/>
                <w:sz w:val="16"/>
                <w:szCs w:val="16"/>
              </w:rPr>
            </w:pPr>
            <w:r w:rsidRPr="009912BC">
              <w:rPr>
                <w:rFonts w:ascii="Arial" w:hAnsi="Arial" w:cs="Arial"/>
                <w:sz w:val="16"/>
                <w:szCs w:val="16"/>
              </w:rPr>
              <w:t>НОРМО-ЧАС ДОПОЛНИТЕЛЬНЫХ УСЛУГ</w:t>
            </w:r>
          </w:p>
        </w:tc>
        <w:tc>
          <w:tcPr>
            <w:tcW w:w="6844" w:type="dxa"/>
            <w:tcBorders>
              <w:top w:val="single" w:sz="4" w:space="0" w:color="8DB3E2"/>
              <w:left w:val="single" w:sz="4" w:space="0" w:color="8DB3E2"/>
              <w:bottom w:val="single" w:sz="4" w:space="0" w:color="8DB3E2"/>
              <w:right w:val="single" w:sz="4" w:space="0" w:color="8DB3E2"/>
            </w:tcBorders>
            <w:vAlign w:val="center"/>
          </w:tcPr>
          <w:p w:rsidR="00242184" w:rsidRPr="009912BC" w:rsidRDefault="00242184" w:rsidP="0005587D">
            <w:pPr>
              <w:rPr>
                <w:rFonts w:ascii="Arial" w:hAnsi="Arial" w:cs="Arial"/>
                <w:i/>
                <w:sz w:val="16"/>
                <w:szCs w:val="16"/>
              </w:rPr>
            </w:pPr>
            <w:r w:rsidRPr="009912BC">
              <w:rPr>
                <w:rFonts w:ascii="Arial" w:hAnsi="Arial" w:cs="Arial"/>
                <w:sz w:val="16"/>
                <w:szCs w:val="16"/>
              </w:rPr>
              <w:t>Выезд специалиста на место установки ККТ в пределах МКАД</w:t>
            </w:r>
          </w:p>
        </w:tc>
        <w:tc>
          <w:tcPr>
            <w:tcW w:w="1843" w:type="dxa"/>
            <w:tcBorders>
              <w:top w:val="single" w:sz="4" w:space="0" w:color="8DB3E2"/>
              <w:left w:val="single" w:sz="4" w:space="0" w:color="8DB3E2"/>
              <w:bottom w:val="single" w:sz="4" w:space="0" w:color="8DB3E2"/>
              <w:right w:val="double" w:sz="4" w:space="0" w:color="8DB3E2"/>
            </w:tcBorders>
            <w:vAlign w:val="center"/>
          </w:tcPr>
          <w:p w:rsidR="0020472E" w:rsidRPr="009912BC" w:rsidRDefault="00242184" w:rsidP="001357AA">
            <w:pPr>
              <w:jc w:val="center"/>
              <w:rPr>
                <w:rFonts w:ascii="Arial" w:hAnsi="Arial"/>
                <w:sz w:val="16"/>
                <w:szCs w:val="16"/>
              </w:rPr>
            </w:pPr>
            <w:r w:rsidRPr="009912BC">
              <w:rPr>
                <w:rFonts w:ascii="Arial" w:hAnsi="Arial"/>
                <w:sz w:val="16"/>
                <w:szCs w:val="16"/>
              </w:rPr>
              <w:t>1</w:t>
            </w:r>
            <w:r w:rsidR="0020472E">
              <w:rPr>
                <w:rFonts w:ascii="Arial" w:hAnsi="Arial"/>
                <w:sz w:val="16"/>
                <w:szCs w:val="16"/>
              </w:rPr>
              <w:t> </w:t>
            </w:r>
            <w:r w:rsidRPr="009912BC">
              <w:rPr>
                <w:rFonts w:ascii="Arial" w:hAnsi="Arial"/>
                <w:sz w:val="16"/>
                <w:szCs w:val="16"/>
              </w:rPr>
              <w:t>5</w:t>
            </w:r>
            <w:r w:rsidR="001357AA">
              <w:rPr>
                <w:rFonts w:ascii="Arial" w:hAnsi="Arial"/>
                <w:sz w:val="16"/>
                <w:szCs w:val="16"/>
              </w:rPr>
              <w:t>75</w:t>
            </w:r>
          </w:p>
        </w:tc>
      </w:tr>
      <w:tr w:rsidR="00242184" w:rsidRPr="009912BC" w:rsidTr="00672694">
        <w:trPr>
          <w:cantSplit/>
          <w:trHeight w:hRule="exact" w:val="1044"/>
        </w:trPr>
        <w:tc>
          <w:tcPr>
            <w:tcW w:w="1926" w:type="dxa"/>
            <w:vMerge/>
            <w:tcBorders>
              <w:top w:val="single" w:sz="6" w:space="0" w:color="8DB3E2"/>
              <w:left w:val="double" w:sz="4" w:space="0" w:color="8DB3E2"/>
              <w:bottom w:val="single" w:sz="4" w:space="0" w:color="8DB3E2"/>
              <w:right w:val="single" w:sz="4" w:space="0" w:color="8DB3E2"/>
            </w:tcBorders>
            <w:vAlign w:val="center"/>
          </w:tcPr>
          <w:p w:rsidR="00242184" w:rsidRPr="009912BC" w:rsidRDefault="00242184" w:rsidP="0005587D">
            <w:pPr>
              <w:rPr>
                <w:rFonts w:ascii="Arial" w:hAnsi="Arial" w:cs="Arial"/>
                <w:sz w:val="16"/>
                <w:szCs w:val="16"/>
              </w:rPr>
            </w:pPr>
          </w:p>
        </w:tc>
        <w:tc>
          <w:tcPr>
            <w:tcW w:w="6844" w:type="dxa"/>
            <w:tcBorders>
              <w:top w:val="single" w:sz="4" w:space="0" w:color="8DB3E2"/>
              <w:left w:val="single" w:sz="4" w:space="0" w:color="8DB3E2"/>
              <w:bottom w:val="single" w:sz="4" w:space="0" w:color="8DB3E2"/>
              <w:right w:val="single" w:sz="4" w:space="0" w:color="8DB3E2"/>
            </w:tcBorders>
            <w:vAlign w:val="center"/>
          </w:tcPr>
          <w:p w:rsidR="00242184" w:rsidRPr="009912BC" w:rsidRDefault="00242184" w:rsidP="0005587D">
            <w:pPr>
              <w:rPr>
                <w:rFonts w:ascii="Arial" w:hAnsi="Arial"/>
                <w:sz w:val="16"/>
                <w:szCs w:val="16"/>
              </w:rPr>
            </w:pPr>
            <w:r w:rsidRPr="009912BC">
              <w:rPr>
                <w:rFonts w:ascii="Arial" w:hAnsi="Arial"/>
                <w:sz w:val="16"/>
                <w:szCs w:val="16"/>
              </w:rPr>
              <w:t>Инструктаж для 3-х пользователей ККТ по работе с Контур.Маркет: демонстрация работы оборудования (включение кассы, запуск кассового ПО, открытие смены, синхронизацию справочников, пользование сканером, заведение разных видов товаров, сканирование накладной, получение чеков, отслеживание передачи данных (для алкогольной продукции), получение QR кода).</w:t>
            </w:r>
          </w:p>
        </w:tc>
        <w:tc>
          <w:tcPr>
            <w:tcW w:w="1843" w:type="dxa"/>
            <w:tcBorders>
              <w:top w:val="single" w:sz="4" w:space="0" w:color="8DB3E2"/>
              <w:left w:val="single" w:sz="4" w:space="0" w:color="8DB3E2"/>
              <w:bottom w:val="single" w:sz="4" w:space="0" w:color="8DB3E2"/>
              <w:right w:val="double" w:sz="4" w:space="0" w:color="8DB3E2"/>
            </w:tcBorders>
            <w:vAlign w:val="center"/>
          </w:tcPr>
          <w:p w:rsidR="0020472E" w:rsidRPr="009912BC" w:rsidRDefault="00242184" w:rsidP="001357AA">
            <w:pPr>
              <w:jc w:val="center"/>
              <w:rPr>
                <w:rFonts w:ascii="Arial" w:hAnsi="Arial"/>
                <w:sz w:val="16"/>
                <w:szCs w:val="16"/>
              </w:rPr>
            </w:pPr>
            <w:r w:rsidRPr="009912BC">
              <w:rPr>
                <w:rFonts w:ascii="Arial" w:hAnsi="Arial"/>
                <w:sz w:val="16"/>
                <w:szCs w:val="16"/>
              </w:rPr>
              <w:t>3</w:t>
            </w:r>
            <w:r w:rsidR="001357AA">
              <w:rPr>
                <w:rFonts w:ascii="Arial" w:hAnsi="Arial"/>
                <w:sz w:val="16"/>
                <w:szCs w:val="16"/>
              </w:rPr>
              <w:t xml:space="preserve"> 780</w:t>
            </w:r>
          </w:p>
        </w:tc>
      </w:tr>
      <w:tr w:rsidR="00242184" w:rsidRPr="009912BC" w:rsidTr="00672694">
        <w:trPr>
          <w:cantSplit/>
          <w:trHeight w:hRule="exact" w:val="800"/>
        </w:trPr>
        <w:tc>
          <w:tcPr>
            <w:tcW w:w="1926" w:type="dxa"/>
            <w:vMerge/>
            <w:tcBorders>
              <w:top w:val="single" w:sz="6" w:space="0" w:color="8DB3E2"/>
              <w:left w:val="double" w:sz="4" w:space="0" w:color="8DB3E2"/>
              <w:bottom w:val="single" w:sz="4" w:space="0" w:color="8DB3E2"/>
              <w:right w:val="single" w:sz="4" w:space="0" w:color="8DB3E2"/>
            </w:tcBorders>
            <w:vAlign w:val="center"/>
          </w:tcPr>
          <w:p w:rsidR="00242184" w:rsidRPr="009912BC" w:rsidRDefault="00242184" w:rsidP="0005587D">
            <w:pPr>
              <w:rPr>
                <w:rFonts w:ascii="Arial" w:hAnsi="Arial" w:cs="Arial"/>
                <w:sz w:val="16"/>
                <w:szCs w:val="16"/>
              </w:rPr>
            </w:pPr>
          </w:p>
        </w:tc>
        <w:tc>
          <w:tcPr>
            <w:tcW w:w="6844" w:type="dxa"/>
            <w:tcBorders>
              <w:top w:val="single" w:sz="4" w:space="0" w:color="8DB3E2"/>
              <w:left w:val="single" w:sz="4" w:space="0" w:color="8DB3E2"/>
              <w:bottom w:val="single" w:sz="4" w:space="0" w:color="8DB3E2"/>
              <w:right w:val="single" w:sz="4" w:space="0" w:color="8DB3E2"/>
            </w:tcBorders>
            <w:vAlign w:val="center"/>
          </w:tcPr>
          <w:p w:rsidR="00242184" w:rsidRPr="009912BC" w:rsidRDefault="00242184" w:rsidP="0005587D">
            <w:pPr>
              <w:rPr>
                <w:rFonts w:ascii="Arial" w:hAnsi="Arial"/>
                <w:sz w:val="16"/>
                <w:szCs w:val="16"/>
              </w:rPr>
            </w:pPr>
            <w:r w:rsidRPr="009912BC">
              <w:rPr>
                <w:rFonts w:ascii="Arial" w:hAnsi="Arial"/>
                <w:sz w:val="16"/>
                <w:szCs w:val="16"/>
              </w:rPr>
              <w:t>Прочие выездные работы специалиста (проведение экспертизы проблем на месте, устранение любых проблем, не связанных с: 1С и другими учетными системами, кроме Контур.Маркет, с отсутствием интернета, с физическими и техническими неисправностями ККТ)</w:t>
            </w:r>
          </w:p>
        </w:tc>
        <w:tc>
          <w:tcPr>
            <w:tcW w:w="1843" w:type="dxa"/>
            <w:tcBorders>
              <w:top w:val="single" w:sz="4" w:space="0" w:color="8DB3E2"/>
              <w:left w:val="single" w:sz="4" w:space="0" w:color="8DB3E2"/>
              <w:bottom w:val="single" w:sz="4" w:space="0" w:color="8DB3E2"/>
              <w:right w:val="double" w:sz="4" w:space="0" w:color="8DB3E2"/>
            </w:tcBorders>
            <w:vAlign w:val="center"/>
          </w:tcPr>
          <w:p w:rsidR="0020472E" w:rsidRPr="009912BC" w:rsidRDefault="00242184" w:rsidP="001357AA">
            <w:pPr>
              <w:jc w:val="center"/>
              <w:rPr>
                <w:rFonts w:ascii="Arial" w:hAnsi="Arial"/>
                <w:sz w:val="16"/>
                <w:szCs w:val="16"/>
              </w:rPr>
            </w:pPr>
            <w:r w:rsidRPr="009912BC">
              <w:rPr>
                <w:rFonts w:ascii="Arial" w:hAnsi="Arial"/>
                <w:sz w:val="16"/>
                <w:szCs w:val="16"/>
              </w:rPr>
              <w:t>2</w:t>
            </w:r>
            <w:r w:rsidR="0020472E">
              <w:rPr>
                <w:rFonts w:ascii="Arial" w:hAnsi="Arial"/>
                <w:sz w:val="16"/>
                <w:szCs w:val="16"/>
              </w:rPr>
              <w:t> </w:t>
            </w:r>
            <w:r w:rsidR="001357AA">
              <w:rPr>
                <w:rFonts w:ascii="Arial" w:hAnsi="Arial"/>
                <w:sz w:val="16"/>
                <w:szCs w:val="16"/>
              </w:rPr>
              <w:t>730</w:t>
            </w:r>
          </w:p>
        </w:tc>
      </w:tr>
      <w:tr w:rsidR="00242184" w:rsidRPr="009912BC" w:rsidTr="00672694">
        <w:trPr>
          <w:cantSplit/>
          <w:trHeight w:hRule="exact" w:val="479"/>
        </w:trPr>
        <w:tc>
          <w:tcPr>
            <w:tcW w:w="1926" w:type="dxa"/>
            <w:vMerge/>
            <w:tcBorders>
              <w:top w:val="single" w:sz="6" w:space="0" w:color="8DB3E2"/>
              <w:left w:val="double" w:sz="4" w:space="0" w:color="8DB3E2"/>
              <w:bottom w:val="double" w:sz="4" w:space="0" w:color="8DB3E2"/>
              <w:right w:val="single" w:sz="4" w:space="0" w:color="8DB3E2"/>
            </w:tcBorders>
            <w:vAlign w:val="center"/>
          </w:tcPr>
          <w:p w:rsidR="00242184" w:rsidRPr="009912BC" w:rsidRDefault="00242184" w:rsidP="0005587D">
            <w:pPr>
              <w:rPr>
                <w:rFonts w:ascii="Arial" w:hAnsi="Arial" w:cs="Arial"/>
                <w:caps/>
                <w:sz w:val="16"/>
                <w:szCs w:val="16"/>
              </w:rPr>
            </w:pPr>
          </w:p>
        </w:tc>
        <w:tc>
          <w:tcPr>
            <w:tcW w:w="6844" w:type="dxa"/>
            <w:tcBorders>
              <w:top w:val="single" w:sz="4" w:space="0" w:color="8DB3E2"/>
              <w:left w:val="single" w:sz="4" w:space="0" w:color="8DB3E2"/>
              <w:bottom w:val="double" w:sz="4" w:space="0" w:color="8DB3E2"/>
              <w:right w:val="single" w:sz="4" w:space="0" w:color="8DB3E2"/>
            </w:tcBorders>
            <w:vAlign w:val="center"/>
          </w:tcPr>
          <w:p w:rsidR="00242184" w:rsidRPr="009912BC" w:rsidRDefault="00242184" w:rsidP="0005587D">
            <w:pPr>
              <w:rPr>
                <w:rFonts w:ascii="Arial" w:hAnsi="Arial"/>
                <w:sz w:val="16"/>
                <w:szCs w:val="16"/>
              </w:rPr>
            </w:pPr>
            <w:r w:rsidRPr="009912BC">
              <w:rPr>
                <w:rFonts w:ascii="Arial" w:hAnsi="Arial"/>
                <w:sz w:val="16"/>
                <w:szCs w:val="16"/>
              </w:rPr>
              <w:t>Настройка ЕГАИС (настройка службы УТМ, запрос RSA ключа, запрос КЭП, установку драйвера для носителя)</w:t>
            </w:r>
          </w:p>
        </w:tc>
        <w:tc>
          <w:tcPr>
            <w:tcW w:w="1843" w:type="dxa"/>
            <w:tcBorders>
              <w:top w:val="single" w:sz="4" w:space="0" w:color="8DB3E2"/>
              <w:left w:val="single" w:sz="4" w:space="0" w:color="8DB3E2"/>
              <w:bottom w:val="double" w:sz="4" w:space="0" w:color="8DB3E2"/>
              <w:right w:val="double" w:sz="4" w:space="0" w:color="8DB3E2"/>
            </w:tcBorders>
            <w:vAlign w:val="center"/>
          </w:tcPr>
          <w:p w:rsidR="0020472E" w:rsidRPr="009912BC" w:rsidRDefault="00242184" w:rsidP="001357AA">
            <w:pPr>
              <w:jc w:val="center"/>
              <w:rPr>
                <w:rFonts w:ascii="Arial" w:hAnsi="Arial"/>
                <w:sz w:val="16"/>
                <w:szCs w:val="16"/>
              </w:rPr>
            </w:pPr>
            <w:r w:rsidRPr="009912BC">
              <w:rPr>
                <w:rFonts w:ascii="Arial" w:hAnsi="Arial"/>
                <w:sz w:val="16"/>
                <w:szCs w:val="16"/>
              </w:rPr>
              <w:t>3</w:t>
            </w:r>
            <w:r w:rsidR="0020472E">
              <w:rPr>
                <w:rFonts w:ascii="Arial" w:hAnsi="Arial"/>
                <w:sz w:val="16"/>
                <w:szCs w:val="16"/>
              </w:rPr>
              <w:t> </w:t>
            </w:r>
            <w:r w:rsidR="001357AA">
              <w:rPr>
                <w:rFonts w:ascii="Arial" w:hAnsi="Arial"/>
                <w:sz w:val="16"/>
                <w:szCs w:val="16"/>
              </w:rPr>
              <w:t>990</w:t>
            </w:r>
          </w:p>
        </w:tc>
      </w:tr>
    </w:tbl>
    <w:p w:rsidR="00672694" w:rsidRPr="00672694" w:rsidRDefault="00672694" w:rsidP="00DC47F1">
      <w:pPr>
        <w:ind w:firstLine="142"/>
        <w:rPr>
          <w:rFonts w:ascii="Arial" w:hAnsi="Arial" w:cs="Arial"/>
          <w:color w:val="000000"/>
          <w:sz w:val="6"/>
          <w:szCs w:val="6"/>
        </w:rPr>
      </w:pPr>
    </w:p>
    <w:p w:rsidR="009B707A" w:rsidRPr="00DC47F1" w:rsidRDefault="009B707A" w:rsidP="00DC47F1">
      <w:pPr>
        <w:ind w:firstLine="142"/>
        <w:rPr>
          <w:rFonts w:ascii="Arial" w:hAnsi="Arial"/>
          <w:b/>
          <w:sz w:val="20"/>
          <w:szCs w:val="20"/>
        </w:rPr>
      </w:pPr>
      <w:r w:rsidRPr="009912BC">
        <w:rPr>
          <w:rFonts w:ascii="Arial" w:hAnsi="Arial" w:cs="Arial"/>
          <w:color w:val="000000"/>
          <w:sz w:val="20"/>
          <w:szCs w:val="20"/>
        </w:rPr>
        <w:t>Стоимость предоставления услуг с выездом за пределы МКАД – договорная</w:t>
      </w:r>
      <w:r w:rsidR="005A347B" w:rsidRPr="009912BC">
        <w:rPr>
          <w:rFonts w:ascii="Arial" w:hAnsi="Arial" w:cs="Arial"/>
          <w:color w:val="000000"/>
          <w:sz w:val="20"/>
          <w:szCs w:val="20"/>
        </w:rPr>
        <w:t>.</w:t>
      </w:r>
    </w:p>
    <w:sectPr w:rsidR="009B707A" w:rsidRPr="00DC47F1" w:rsidSect="001357AA">
      <w:headerReference w:type="default" r:id="rId9"/>
      <w:footerReference w:type="default" r:id="rId10"/>
      <w:pgSz w:w="11906" w:h="16838" w:code="9"/>
      <w:pgMar w:top="397" w:right="709" w:bottom="397"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E9B" w:rsidRDefault="00791E9B">
      <w:r>
        <w:separator/>
      </w:r>
    </w:p>
  </w:endnote>
  <w:endnote w:type="continuationSeparator" w:id="0">
    <w:p w:rsidR="00791E9B" w:rsidRDefault="0079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9C1" w:rsidRPr="00364FBD" w:rsidRDefault="00663A01" w:rsidP="00036350">
    <w:pPr>
      <w:pStyle w:val="a8"/>
      <w:jc w:val="right"/>
      <w:rPr>
        <w:sz w:val="20"/>
        <w:szCs w:val="20"/>
      </w:rPr>
    </w:pPr>
    <w:r w:rsidRPr="00364FBD">
      <w:rPr>
        <w:sz w:val="20"/>
        <w:szCs w:val="20"/>
      </w:rPr>
      <w:fldChar w:fldCharType="begin"/>
    </w:r>
    <w:r w:rsidRPr="00364FBD">
      <w:rPr>
        <w:sz w:val="20"/>
        <w:szCs w:val="20"/>
      </w:rPr>
      <w:instrText xml:space="preserve"> PAGE   \* MERGEFORMAT </w:instrText>
    </w:r>
    <w:r w:rsidRPr="00364FBD">
      <w:rPr>
        <w:sz w:val="20"/>
        <w:szCs w:val="20"/>
      </w:rPr>
      <w:fldChar w:fldCharType="separate"/>
    </w:r>
    <w:r w:rsidR="001357AA">
      <w:rPr>
        <w:noProof/>
        <w:sz w:val="20"/>
        <w:szCs w:val="20"/>
      </w:rPr>
      <w:t>3</w:t>
    </w:r>
    <w:r w:rsidRPr="00364FBD">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E9B" w:rsidRDefault="00791E9B">
      <w:r>
        <w:separator/>
      </w:r>
    </w:p>
  </w:footnote>
  <w:footnote w:type="continuationSeparator" w:id="0">
    <w:p w:rsidR="00791E9B" w:rsidRDefault="00791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9C1" w:rsidRDefault="00F608AF" w:rsidP="006520E2">
    <w:pPr>
      <w:pStyle w:val="a3"/>
      <w:jc w:val="right"/>
      <w:rPr>
        <w:rFonts w:ascii="Arial" w:hAnsi="Arial"/>
        <w:b/>
        <w:sz w:val="16"/>
        <w:szCs w:val="16"/>
      </w:rPr>
    </w:pPr>
    <w:r w:rsidRPr="00B605E5">
      <w:rPr>
        <w:rFonts w:ascii="Arial" w:hAnsi="Arial"/>
        <w:b/>
        <w:sz w:val="16"/>
        <w:szCs w:val="16"/>
      </w:rPr>
      <w:t xml:space="preserve">Приложение </w:t>
    </w:r>
    <w:r w:rsidR="00141609">
      <w:rPr>
        <w:rFonts w:ascii="Arial" w:hAnsi="Arial"/>
        <w:b/>
        <w:sz w:val="16"/>
        <w:szCs w:val="16"/>
      </w:rPr>
      <w:t>08</w:t>
    </w:r>
    <w:r w:rsidRPr="00B605E5">
      <w:rPr>
        <w:rFonts w:ascii="Arial" w:hAnsi="Arial"/>
        <w:b/>
        <w:sz w:val="16"/>
        <w:szCs w:val="16"/>
      </w:rPr>
      <w:t xml:space="preserve"> к Приказу 0</w:t>
    </w:r>
    <w:r w:rsidR="00141609">
      <w:rPr>
        <w:rFonts w:ascii="Arial" w:hAnsi="Arial"/>
        <w:b/>
        <w:sz w:val="16"/>
        <w:szCs w:val="16"/>
      </w:rPr>
      <w:t>1</w:t>
    </w:r>
    <w:r w:rsidRPr="00B605E5">
      <w:rPr>
        <w:rFonts w:ascii="Arial" w:hAnsi="Arial"/>
        <w:b/>
        <w:sz w:val="16"/>
        <w:szCs w:val="16"/>
      </w:rPr>
      <w:t>/2</w:t>
    </w:r>
    <w:r w:rsidR="00141609">
      <w:rPr>
        <w:rFonts w:ascii="Arial" w:hAnsi="Arial"/>
        <w:b/>
        <w:sz w:val="16"/>
        <w:szCs w:val="16"/>
      </w:rPr>
      <w:t>5</w:t>
    </w:r>
    <w:r w:rsidRPr="00B605E5">
      <w:rPr>
        <w:rFonts w:ascii="Arial" w:hAnsi="Arial"/>
        <w:b/>
        <w:sz w:val="16"/>
        <w:szCs w:val="16"/>
      </w:rPr>
      <w:t xml:space="preserve"> ПО от </w:t>
    </w:r>
    <w:r w:rsidR="00141609">
      <w:rPr>
        <w:rFonts w:ascii="Arial" w:hAnsi="Arial"/>
        <w:b/>
        <w:sz w:val="16"/>
        <w:szCs w:val="16"/>
      </w:rPr>
      <w:t>09</w:t>
    </w:r>
    <w:r w:rsidRPr="00B605E5">
      <w:rPr>
        <w:rFonts w:ascii="Arial" w:hAnsi="Arial"/>
        <w:b/>
        <w:sz w:val="16"/>
        <w:szCs w:val="16"/>
      </w:rPr>
      <w:t>.0</w:t>
    </w:r>
    <w:r>
      <w:rPr>
        <w:rFonts w:ascii="Arial" w:hAnsi="Arial"/>
        <w:b/>
        <w:sz w:val="16"/>
        <w:szCs w:val="16"/>
      </w:rPr>
      <w:t>1</w:t>
    </w:r>
    <w:r w:rsidRPr="00B605E5">
      <w:rPr>
        <w:rFonts w:ascii="Arial" w:hAnsi="Arial"/>
        <w:b/>
        <w:sz w:val="16"/>
        <w:szCs w:val="16"/>
      </w:rPr>
      <w:t>.202</w:t>
    </w:r>
    <w:r w:rsidR="00141609">
      <w:rPr>
        <w:rFonts w:ascii="Arial" w:hAnsi="Arial"/>
        <w:b/>
        <w:sz w:val="16"/>
        <w:szCs w:val="16"/>
      </w:rPr>
      <w:t>5</w:t>
    </w:r>
    <w:r w:rsidRPr="00B605E5">
      <w:rPr>
        <w:rFonts w:ascii="Arial" w:hAnsi="Arial"/>
        <w:b/>
        <w:sz w:val="16"/>
        <w:szCs w:val="16"/>
      </w:rPr>
      <w:t>г.</w:t>
    </w:r>
  </w:p>
  <w:p w:rsidR="00635E63" w:rsidRPr="00222DA3" w:rsidRDefault="00635E63" w:rsidP="006520E2">
    <w:pPr>
      <w:pStyle w:val="a3"/>
      <w:jc w:val="right"/>
      <w:rPr>
        <w:rFonts w:ascii="Arial" w:hAnsi="Arial"/>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51A68"/>
    <w:multiLevelType w:val="hybridMultilevel"/>
    <w:tmpl w:val="09C08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022994"/>
    <w:multiLevelType w:val="hybridMultilevel"/>
    <w:tmpl w:val="E9087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AB15EC"/>
    <w:multiLevelType w:val="hybridMultilevel"/>
    <w:tmpl w:val="4238AE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5E6D445B"/>
    <w:multiLevelType w:val="hybridMultilevel"/>
    <w:tmpl w:val="7B167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241"/>
    <w:rsid w:val="00004F21"/>
    <w:rsid w:val="000064CD"/>
    <w:rsid w:val="00006D4C"/>
    <w:rsid w:val="00031D61"/>
    <w:rsid w:val="00033745"/>
    <w:rsid w:val="00034A6C"/>
    <w:rsid w:val="00036350"/>
    <w:rsid w:val="00051DEB"/>
    <w:rsid w:val="00053771"/>
    <w:rsid w:val="00055157"/>
    <w:rsid w:val="0005578B"/>
    <w:rsid w:val="0005587D"/>
    <w:rsid w:val="000614B4"/>
    <w:rsid w:val="000619F7"/>
    <w:rsid w:val="0006303F"/>
    <w:rsid w:val="000639C1"/>
    <w:rsid w:val="0007784A"/>
    <w:rsid w:val="000828EE"/>
    <w:rsid w:val="0009797E"/>
    <w:rsid w:val="000A1D02"/>
    <w:rsid w:val="000A684A"/>
    <w:rsid w:val="000C3FDD"/>
    <w:rsid w:val="000D02CD"/>
    <w:rsid w:val="000E0B78"/>
    <w:rsid w:val="000E110E"/>
    <w:rsid w:val="000F01F3"/>
    <w:rsid w:val="000F0805"/>
    <w:rsid w:val="00104175"/>
    <w:rsid w:val="0010475B"/>
    <w:rsid w:val="00116D3A"/>
    <w:rsid w:val="0012271F"/>
    <w:rsid w:val="00131393"/>
    <w:rsid w:val="001357AA"/>
    <w:rsid w:val="00141609"/>
    <w:rsid w:val="0014334D"/>
    <w:rsid w:val="00161187"/>
    <w:rsid w:val="00187EF0"/>
    <w:rsid w:val="00193048"/>
    <w:rsid w:val="001B2C82"/>
    <w:rsid w:val="001C1AF5"/>
    <w:rsid w:val="001D6723"/>
    <w:rsid w:val="001F75B0"/>
    <w:rsid w:val="0020025B"/>
    <w:rsid w:val="0020472E"/>
    <w:rsid w:val="00205059"/>
    <w:rsid w:val="00221947"/>
    <w:rsid w:val="00221B64"/>
    <w:rsid w:val="00222DA3"/>
    <w:rsid w:val="0023475A"/>
    <w:rsid w:val="00236AA0"/>
    <w:rsid w:val="0023700C"/>
    <w:rsid w:val="00242184"/>
    <w:rsid w:val="0025228F"/>
    <w:rsid w:val="00256864"/>
    <w:rsid w:val="00262B16"/>
    <w:rsid w:val="00263935"/>
    <w:rsid w:val="00263AB7"/>
    <w:rsid w:val="0027083C"/>
    <w:rsid w:val="00270C6E"/>
    <w:rsid w:val="002732FC"/>
    <w:rsid w:val="00274F1F"/>
    <w:rsid w:val="00277C3A"/>
    <w:rsid w:val="002B2FBE"/>
    <w:rsid w:val="002B3157"/>
    <w:rsid w:val="002C4142"/>
    <w:rsid w:val="002C4155"/>
    <w:rsid w:val="002E69E4"/>
    <w:rsid w:val="002F5861"/>
    <w:rsid w:val="0031243E"/>
    <w:rsid w:val="00315424"/>
    <w:rsid w:val="00315D22"/>
    <w:rsid w:val="00331B9C"/>
    <w:rsid w:val="00333CBB"/>
    <w:rsid w:val="00337B14"/>
    <w:rsid w:val="00343BF5"/>
    <w:rsid w:val="0035411C"/>
    <w:rsid w:val="0035543F"/>
    <w:rsid w:val="00356673"/>
    <w:rsid w:val="00364FBD"/>
    <w:rsid w:val="00367B67"/>
    <w:rsid w:val="00375A8B"/>
    <w:rsid w:val="0038434A"/>
    <w:rsid w:val="0038534C"/>
    <w:rsid w:val="00394D16"/>
    <w:rsid w:val="003A3572"/>
    <w:rsid w:val="003A4D76"/>
    <w:rsid w:val="003A5B8D"/>
    <w:rsid w:val="003B71D3"/>
    <w:rsid w:val="003D07F5"/>
    <w:rsid w:val="003E3FB5"/>
    <w:rsid w:val="003E4E85"/>
    <w:rsid w:val="003F7C6B"/>
    <w:rsid w:val="00411080"/>
    <w:rsid w:val="004178B9"/>
    <w:rsid w:val="00417E42"/>
    <w:rsid w:val="004417DF"/>
    <w:rsid w:val="00446C9C"/>
    <w:rsid w:val="00451510"/>
    <w:rsid w:val="00461DB1"/>
    <w:rsid w:val="00467530"/>
    <w:rsid w:val="00495298"/>
    <w:rsid w:val="004A0DCA"/>
    <w:rsid w:val="004A7E42"/>
    <w:rsid w:val="004C32C2"/>
    <w:rsid w:val="004C3527"/>
    <w:rsid w:val="004E72C3"/>
    <w:rsid w:val="005003E7"/>
    <w:rsid w:val="00504007"/>
    <w:rsid w:val="005127F0"/>
    <w:rsid w:val="00543B3E"/>
    <w:rsid w:val="0055058F"/>
    <w:rsid w:val="00552EAE"/>
    <w:rsid w:val="00553238"/>
    <w:rsid w:val="00560F27"/>
    <w:rsid w:val="0056153A"/>
    <w:rsid w:val="005725FA"/>
    <w:rsid w:val="00575D51"/>
    <w:rsid w:val="00576021"/>
    <w:rsid w:val="005828F2"/>
    <w:rsid w:val="00585123"/>
    <w:rsid w:val="005A2330"/>
    <w:rsid w:val="005A347B"/>
    <w:rsid w:val="005B6685"/>
    <w:rsid w:val="005C0DB6"/>
    <w:rsid w:val="005C2FDA"/>
    <w:rsid w:val="005D64E1"/>
    <w:rsid w:val="005E3AB0"/>
    <w:rsid w:val="005E4A5C"/>
    <w:rsid w:val="005F01AD"/>
    <w:rsid w:val="005F0FC6"/>
    <w:rsid w:val="006123D9"/>
    <w:rsid w:val="0063373A"/>
    <w:rsid w:val="0063451B"/>
    <w:rsid w:val="00635E63"/>
    <w:rsid w:val="00647D87"/>
    <w:rsid w:val="006520E2"/>
    <w:rsid w:val="0065545B"/>
    <w:rsid w:val="0066225C"/>
    <w:rsid w:val="006638E0"/>
    <w:rsid w:val="00663A01"/>
    <w:rsid w:val="00672694"/>
    <w:rsid w:val="006732B5"/>
    <w:rsid w:val="00675AFD"/>
    <w:rsid w:val="006772AD"/>
    <w:rsid w:val="00684C33"/>
    <w:rsid w:val="00692ECE"/>
    <w:rsid w:val="00693469"/>
    <w:rsid w:val="00697701"/>
    <w:rsid w:val="006A20A9"/>
    <w:rsid w:val="006A632A"/>
    <w:rsid w:val="006B5995"/>
    <w:rsid w:val="006B7085"/>
    <w:rsid w:val="006C251F"/>
    <w:rsid w:val="006C3A6B"/>
    <w:rsid w:val="006C432E"/>
    <w:rsid w:val="006D6241"/>
    <w:rsid w:val="006D7D9B"/>
    <w:rsid w:val="006E4566"/>
    <w:rsid w:val="006F403C"/>
    <w:rsid w:val="00700C10"/>
    <w:rsid w:val="00711B09"/>
    <w:rsid w:val="00711BB0"/>
    <w:rsid w:val="00714C0F"/>
    <w:rsid w:val="00721271"/>
    <w:rsid w:val="00724E5D"/>
    <w:rsid w:val="00725542"/>
    <w:rsid w:val="00733A72"/>
    <w:rsid w:val="00750883"/>
    <w:rsid w:val="00752F02"/>
    <w:rsid w:val="007558AA"/>
    <w:rsid w:val="00756485"/>
    <w:rsid w:val="007655C8"/>
    <w:rsid w:val="007733BE"/>
    <w:rsid w:val="0078494D"/>
    <w:rsid w:val="007862D9"/>
    <w:rsid w:val="00791E9B"/>
    <w:rsid w:val="007A15AA"/>
    <w:rsid w:val="007B746E"/>
    <w:rsid w:val="007D19DB"/>
    <w:rsid w:val="008002D2"/>
    <w:rsid w:val="00816483"/>
    <w:rsid w:val="008207C8"/>
    <w:rsid w:val="00835512"/>
    <w:rsid w:val="00836D3C"/>
    <w:rsid w:val="008428DE"/>
    <w:rsid w:val="0085129D"/>
    <w:rsid w:val="00851A08"/>
    <w:rsid w:val="00852CC0"/>
    <w:rsid w:val="00853471"/>
    <w:rsid w:val="00873A32"/>
    <w:rsid w:val="008764A0"/>
    <w:rsid w:val="00876509"/>
    <w:rsid w:val="0089168B"/>
    <w:rsid w:val="0089298B"/>
    <w:rsid w:val="008A3371"/>
    <w:rsid w:val="008B7212"/>
    <w:rsid w:val="008D5164"/>
    <w:rsid w:val="008E35FE"/>
    <w:rsid w:val="008E56E4"/>
    <w:rsid w:val="008F2E85"/>
    <w:rsid w:val="008F6B1C"/>
    <w:rsid w:val="00913E0A"/>
    <w:rsid w:val="00914E89"/>
    <w:rsid w:val="009348FD"/>
    <w:rsid w:val="00952399"/>
    <w:rsid w:val="00960AF7"/>
    <w:rsid w:val="00970F58"/>
    <w:rsid w:val="00986045"/>
    <w:rsid w:val="009861C4"/>
    <w:rsid w:val="0098671B"/>
    <w:rsid w:val="009912BC"/>
    <w:rsid w:val="00995276"/>
    <w:rsid w:val="00996359"/>
    <w:rsid w:val="009973DF"/>
    <w:rsid w:val="009B707A"/>
    <w:rsid w:val="009E0AFF"/>
    <w:rsid w:val="009E6684"/>
    <w:rsid w:val="00A0009A"/>
    <w:rsid w:val="00A00C1B"/>
    <w:rsid w:val="00A060E5"/>
    <w:rsid w:val="00A0684D"/>
    <w:rsid w:val="00A152C9"/>
    <w:rsid w:val="00A20523"/>
    <w:rsid w:val="00A30A1E"/>
    <w:rsid w:val="00A3487D"/>
    <w:rsid w:val="00A35186"/>
    <w:rsid w:val="00A36617"/>
    <w:rsid w:val="00A36793"/>
    <w:rsid w:val="00A52C76"/>
    <w:rsid w:val="00A56A30"/>
    <w:rsid w:val="00A6358A"/>
    <w:rsid w:val="00A8366D"/>
    <w:rsid w:val="00A864CC"/>
    <w:rsid w:val="00A8770B"/>
    <w:rsid w:val="00A92065"/>
    <w:rsid w:val="00A94F0B"/>
    <w:rsid w:val="00AB6182"/>
    <w:rsid w:val="00AB6D24"/>
    <w:rsid w:val="00AC0904"/>
    <w:rsid w:val="00AC398A"/>
    <w:rsid w:val="00AD19D2"/>
    <w:rsid w:val="00AD37EC"/>
    <w:rsid w:val="00AD5A73"/>
    <w:rsid w:val="00AD5C82"/>
    <w:rsid w:val="00AE6772"/>
    <w:rsid w:val="00AE79C5"/>
    <w:rsid w:val="00AF3D4E"/>
    <w:rsid w:val="00AF60DE"/>
    <w:rsid w:val="00AF72DC"/>
    <w:rsid w:val="00B014B9"/>
    <w:rsid w:val="00B05A53"/>
    <w:rsid w:val="00B127FF"/>
    <w:rsid w:val="00B34810"/>
    <w:rsid w:val="00B34F99"/>
    <w:rsid w:val="00B7330A"/>
    <w:rsid w:val="00B81E46"/>
    <w:rsid w:val="00B965F6"/>
    <w:rsid w:val="00BA4DAC"/>
    <w:rsid w:val="00BB1369"/>
    <w:rsid w:val="00BB14BE"/>
    <w:rsid w:val="00BB1D04"/>
    <w:rsid w:val="00BB3706"/>
    <w:rsid w:val="00BC7611"/>
    <w:rsid w:val="00BF0507"/>
    <w:rsid w:val="00C2086F"/>
    <w:rsid w:val="00C208F4"/>
    <w:rsid w:val="00C32BCA"/>
    <w:rsid w:val="00C365B2"/>
    <w:rsid w:val="00C36B59"/>
    <w:rsid w:val="00C40983"/>
    <w:rsid w:val="00C40FD0"/>
    <w:rsid w:val="00C66F0A"/>
    <w:rsid w:val="00C976F0"/>
    <w:rsid w:val="00CA7A3F"/>
    <w:rsid w:val="00CC3AB6"/>
    <w:rsid w:val="00CD1ADE"/>
    <w:rsid w:val="00CD390D"/>
    <w:rsid w:val="00CD481E"/>
    <w:rsid w:val="00CE29C8"/>
    <w:rsid w:val="00CE4008"/>
    <w:rsid w:val="00CF31EA"/>
    <w:rsid w:val="00CF73D4"/>
    <w:rsid w:val="00D0095B"/>
    <w:rsid w:val="00D045A8"/>
    <w:rsid w:val="00D12BF4"/>
    <w:rsid w:val="00D14A96"/>
    <w:rsid w:val="00D16ED0"/>
    <w:rsid w:val="00D249C9"/>
    <w:rsid w:val="00D25606"/>
    <w:rsid w:val="00D313D7"/>
    <w:rsid w:val="00D40963"/>
    <w:rsid w:val="00D43A84"/>
    <w:rsid w:val="00D448D7"/>
    <w:rsid w:val="00D542B9"/>
    <w:rsid w:val="00D545AE"/>
    <w:rsid w:val="00D570B4"/>
    <w:rsid w:val="00D57296"/>
    <w:rsid w:val="00D7114F"/>
    <w:rsid w:val="00D71D02"/>
    <w:rsid w:val="00D72EBB"/>
    <w:rsid w:val="00D77BD1"/>
    <w:rsid w:val="00D86FB2"/>
    <w:rsid w:val="00D9206C"/>
    <w:rsid w:val="00D929F2"/>
    <w:rsid w:val="00D97539"/>
    <w:rsid w:val="00DC08AB"/>
    <w:rsid w:val="00DC36BE"/>
    <w:rsid w:val="00DC47F1"/>
    <w:rsid w:val="00DD0BA5"/>
    <w:rsid w:val="00DD156A"/>
    <w:rsid w:val="00DE0312"/>
    <w:rsid w:val="00DE26E5"/>
    <w:rsid w:val="00DF25E1"/>
    <w:rsid w:val="00E009B9"/>
    <w:rsid w:val="00E00F30"/>
    <w:rsid w:val="00E02A13"/>
    <w:rsid w:val="00E0363C"/>
    <w:rsid w:val="00E05A00"/>
    <w:rsid w:val="00E13E8C"/>
    <w:rsid w:val="00E25003"/>
    <w:rsid w:val="00E30D1C"/>
    <w:rsid w:val="00E35410"/>
    <w:rsid w:val="00E46073"/>
    <w:rsid w:val="00E50FB3"/>
    <w:rsid w:val="00E5467E"/>
    <w:rsid w:val="00E546DA"/>
    <w:rsid w:val="00E55B32"/>
    <w:rsid w:val="00E7031B"/>
    <w:rsid w:val="00E73948"/>
    <w:rsid w:val="00E80BF4"/>
    <w:rsid w:val="00E820A4"/>
    <w:rsid w:val="00E82FDC"/>
    <w:rsid w:val="00E94FB4"/>
    <w:rsid w:val="00EA2EDE"/>
    <w:rsid w:val="00EA3163"/>
    <w:rsid w:val="00EA5AF3"/>
    <w:rsid w:val="00EA66A5"/>
    <w:rsid w:val="00EB1650"/>
    <w:rsid w:val="00EC35CE"/>
    <w:rsid w:val="00ED00F2"/>
    <w:rsid w:val="00EE101E"/>
    <w:rsid w:val="00EE3B68"/>
    <w:rsid w:val="00EF12FE"/>
    <w:rsid w:val="00F055D5"/>
    <w:rsid w:val="00F13525"/>
    <w:rsid w:val="00F204A4"/>
    <w:rsid w:val="00F4083F"/>
    <w:rsid w:val="00F4388F"/>
    <w:rsid w:val="00F440BD"/>
    <w:rsid w:val="00F53530"/>
    <w:rsid w:val="00F56AA8"/>
    <w:rsid w:val="00F608AF"/>
    <w:rsid w:val="00F635DB"/>
    <w:rsid w:val="00F65988"/>
    <w:rsid w:val="00F72149"/>
    <w:rsid w:val="00FA7749"/>
    <w:rsid w:val="00FE1F8A"/>
    <w:rsid w:val="00FE2754"/>
    <w:rsid w:val="00FE7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8D5296-D50D-4CD1-9C5D-DF9F6C99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241"/>
    <w:rPr>
      <w:sz w:val="24"/>
      <w:szCs w:val="24"/>
    </w:rPr>
  </w:style>
  <w:style w:type="paragraph" w:styleId="1">
    <w:name w:val="heading 1"/>
    <w:basedOn w:val="a"/>
    <w:next w:val="a"/>
    <w:qFormat/>
    <w:rsid w:val="006D6241"/>
    <w:pPr>
      <w:keepNext/>
      <w:spacing w:line="360" w:lineRule="auto"/>
      <w:jc w:val="center"/>
      <w:outlineLvl w:val="0"/>
    </w:pPr>
    <w:rPr>
      <w:rFonts w:ascii="Bookman Old Style" w:hAnsi="Bookman Old Style"/>
      <w:b/>
      <w:bCs/>
    </w:rPr>
  </w:style>
  <w:style w:type="paragraph" w:styleId="7">
    <w:name w:val="heading 7"/>
    <w:basedOn w:val="a"/>
    <w:next w:val="a"/>
    <w:link w:val="70"/>
    <w:semiHidden/>
    <w:unhideWhenUsed/>
    <w:qFormat/>
    <w:rsid w:val="00467530"/>
    <w:pPr>
      <w:spacing w:before="240" w:after="60"/>
      <w:outlineLvl w:val="6"/>
    </w:pPr>
    <w:rPr>
      <w:rFonts w:ascii="Calibri" w:hAnsi="Calibri"/>
    </w:rPr>
  </w:style>
  <w:style w:type="paragraph" w:styleId="8">
    <w:name w:val="heading 8"/>
    <w:basedOn w:val="a"/>
    <w:next w:val="a"/>
    <w:link w:val="80"/>
    <w:unhideWhenUsed/>
    <w:qFormat/>
    <w:rsid w:val="00467530"/>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6241"/>
    <w:pPr>
      <w:tabs>
        <w:tab w:val="center" w:pos="4677"/>
        <w:tab w:val="right" w:pos="9355"/>
      </w:tabs>
    </w:pPr>
  </w:style>
  <w:style w:type="table" w:styleId="a5">
    <w:name w:val="Table Grid"/>
    <w:basedOn w:val="a1"/>
    <w:rsid w:val="00820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3E3FB5"/>
    <w:rPr>
      <w:color w:val="0000FF"/>
      <w:u w:val="single"/>
    </w:rPr>
  </w:style>
  <w:style w:type="paragraph" w:styleId="a7">
    <w:name w:val="Balloon Text"/>
    <w:basedOn w:val="a"/>
    <w:semiHidden/>
    <w:rsid w:val="008F6B1C"/>
    <w:rPr>
      <w:rFonts w:ascii="Tahoma" w:hAnsi="Tahoma" w:cs="Tahoma"/>
      <w:sz w:val="16"/>
      <w:szCs w:val="16"/>
    </w:rPr>
  </w:style>
  <w:style w:type="paragraph" w:styleId="a8">
    <w:name w:val="footer"/>
    <w:basedOn w:val="a"/>
    <w:link w:val="a9"/>
    <w:uiPriority w:val="99"/>
    <w:rsid w:val="00367B67"/>
    <w:pPr>
      <w:tabs>
        <w:tab w:val="center" w:pos="4677"/>
        <w:tab w:val="right" w:pos="9355"/>
      </w:tabs>
    </w:pPr>
  </w:style>
  <w:style w:type="character" w:customStyle="1" w:styleId="a4">
    <w:name w:val="Верхний колонтитул Знак"/>
    <w:basedOn w:val="a0"/>
    <w:link w:val="a3"/>
    <w:rsid w:val="00D249C9"/>
    <w:rPr>
      <w:sz w:val="24"/>
      <w:szCs w:val="24"/>
    </w:rPr>
  </w:style>
  <w:style w:type="character" w:customStyle="1" w:styleId="70">
    <w:name w:val="Заголовок 7 Знак"/>
    <w:basedOn w:val="a0"/>
    <w:link w:val="7"/>
    <w:semiHidden/>
    <w:rsid w:val="00467530"/>
    <w:rPr>
      <w:rFonts w:ascii="Calibri" w:eastAsia="Times New Roman" w:hAnsi="Calibri" w:cs="Times New Roman"/>
      <w:sz w:val="24"/>
      <w:szCs w:val="24"/>
    </w:rPr>
  </w:style>
  <w:style w:type="character" w:customStyle="1" w:styleId="80">
    <w:name w:val="Заголовок 8 Знак"/>
    <w:basedOn w:val="a0"/>
    <w:link w:val="8"/>
    <w:rsid w:val="00467530"/>
    <w:rPr>
      <w:rFonts w:ascii="Calibri" w:eastAsia="Times New Roman" w:hAnsi="Calibri" w:cs="Times New Roman"/>
      <w:i/>
      <w:iCs/>
      <w:sz w:val="24"/>
      <w:szCs w:val="24"/>
    </w:rPr>
  </w:style>
  <w:style w:type="character" w:customStyle="1" w:styleId="a9">
    <w:name w:val="Нижний колонтитул Знак"/>
    <w:basedOn w:val="a0"/>
    <w:link w:val="a8"/>
    <w:uiPriority w:val="99"/>
    <w:rsid w:val="002F5861"/>
    <w:rPr>
      <w:sz w:val="24"/>
      <w:szCs w:val="24"/>
    </w:rPr>
  </w:style>
  <w:style w:type="paragraph" w:styleId="aa">
    <w:name w:val="List Paragraph"/>
    <w:basedOn w:val="a"/>
    <w:uiPriority w:val="34"/>
    <w:qFormat/>
    <w:rsid w:val="00FA7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93793">
      <w:bodyDiv w:val="1"/>
      <w:marLeft w:val="0"/>
      <w:marRight w:val="0"/>
      <w:marTop w:val="0"/>
      <w:marBottom w:val="0"/>
      <w:divBdr>
        <w:top w:val="none" w:sz="0" w:space="0" w:color="auto"/>
        <w:left w:val="none" w:sz="0" w:space="0" w:color="auto"/>
        <w:bottom w:val="none" w:sz="0" w:space="0" w:color="auto"/>
        <w:right w:val="none" w:sz="0" w:space="0" w:color="auto"/>
      </w:divBdr>
    </w:div>
    <w:div w:id="225914447">
      <w:bodyDiv w:val="1"/>
      <w:marLeft w:val="0"/>
      <w:marRight w:val="0"/>
      <w:marTop w:val="0"/>
      <w:marBottom w:val="0"/>
      <w:divBdr>
        <w:top w:val="none" w:sz="0" w:space="0" w:color="auto"/>
        <w:left w:val="none" w:sz="0" w:space="0" w:color="auto"/>
        <w:bottom w:val="none" w:sz="0" w:space="0" w:color="auto"/>
        <w:right w:val="none" w:sz="0" w:space="0" w:color="auto"/>
      </w:divBdr>
    </w:div>
    <w:div w:id="724335013">
      <w:bodyDiv w:val="1"/>
      <w:marLeft w:val="0"/>
      <w:marRight w:val="0"/>
      <w:marTop w:val="0"/>
      <w:marBottom w:val="0"/>
      <w:divBdr>
        <w:top w:val="none" w:sz="0" w:space="0" w:color="auto"/>
        <w:left w:val="none" w:sz="0" w:space="0" w:color="auto"/>
        <w:bottom w:val="none" w:sz="0" w:space="0" w:color="auto"/>
        <w:right w:val="none" w:sz="0" w:space="0" w:color="auto"/>
      </w:divBdr>
    </w:div>
    <w:div w:id="1042905264">
      <w:bodyDiv w:val="1"/>
      <w:marLeft w:val="0"/>
      <w:marRight w:val="0"/>
      <w:marTop w:val="0"/>
      <w:marBottom w:val="0"/>
      <w:divBdr>
        <w:top w:val="none" w:sz="0" w:space="0" w:color="auto"/>
        <w:left w:val="none" w:sz="0" w:space="0" w:color="auto"/>
        <w:bottom w:val="none" w:sz="0" w:space="0" w:color="auto"/>
        <w:right w:val="none" w:sz="0" w:space="0" w:color="auto"/>
      </w:divBdr>
    </w:div>
    <w:div w:id="1413743024">
      <w:bodyDiv w:val="1"/>
      <w:marLeft w:val="0"/>
      <w:marRight w:val="0"/>
      <w:marTop w:val="0"/>
      <w:marBottom w:val="0"/>
      <w:divBdr>
        <w:top w:val="none" w:sz="0" w:space="0" w:color="auto"/>
        <w:left w:val="none" w:sz="0" w:space="0" w:color="auto"/>
        <w:bottom w:val="none" w:sz="0" w:space="0" w:color="auto"/>
        <w:right w:val="none" w:sz="0" w:space="0" w:color="auto"/>
      </w:divBdr>
    </w:div>
    <w:div w:id="1549024235">
      <w:bodyDiv w:val="1"/>
      <w:marLeft w:val="0"/>
      <w:marRight w:val="0"/>
      <w:marTop w:val="0"/>
      <w:marBottom w:val="0"/>
      <w:divBdr>
        <w:top w:val="none" w:sz="0" w:space="0" w:color="auto"/>
        <w:left w:val="none" w:sz="0" w:space="0" w:color="auto"/>
        <w:bottom w:val="none" w:sz="0" w:space="0" w:color="auto"/>
        <w:right w:val="none" w:sz="0" w:space="0" w:color="auto"/>
      </w:divBdr>
    </w:div>
    <w:div w:id="1636329227">
      <w:bodyDiv w:val="1"/>
      <w:marLeft w:val="0"/>
      <w:marRight w:val="0"/>
      <w:marTop w:val="0"/>
      <w:marBottom w:val="0"/>
      <w:divBdr>
        <w:top w:val="none" w:sz="0" w:space="0" w:color="auto"/>
        <w:left w:val="none" w:sz="0" w:space="0" w:color="auto"/>
        <w:bottom w:val="none" w:sz="0" w:space="0" w:color="auto"/>
        <w:right w:val="none" w:sz="0" w:space="0" w:color="auto"/>
      </w:divBdr>
    </w:div>
    <w:div w:id="211891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57629-5DA1-4D7F-B4C7-6BEDEF58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1388</Words>
  <Characters>8814</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reshetnik</dc:creator>
  <cp:lastModifiedBy>Тимофеева Елена Юрьевна</cp:lastModifiedBy>
  <cp:revision>11</cp:revision>
  <cp:lastPrinted>2024-02-21T11:58:00Z</cp:lastPrinted>
  <dcterms:created xsi:type="dcterms:W3CDTF">2024-02-18T10:09:00Z</dcterms:created>
  <dcterms:modified xsi:type="dcterms:W3CDTF">2024-12-28T10:22:00Z</dcterms:modified>
</cp:coreProperties>
</file>